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FC" w:rsidRPr="00083E85" w:rsidRDefault="00E63800" w:rsidP="00E50E3F">
      <w:pPr>
        <w:pStyle w:val="Title"/>
        <w:rPr>
          <w:iCs/>
          <w:lang w:val="pt-PT"/>
        </w:rPr>
      </w:pPr>
      <w:r w:rsidRPr="00083E85">
        <w:rPr>
          <w:rFonts w:ascii="Georgia" w:eastAsia="Georgia" w:hAnsi="Georgia" w:cs="Georgia"/>
          <w:bCs/>
          <w:iCs/>
          <w:lang w:val="pt-PT"/>
        </w:rPr>
        <w:t>Material D</w:t>
      </w:r>
    </w:p>
    <w:p w:rsidR="00EC1CFC" w:rsidRPr="00083E85" w:rsidRDefault="00E63800" w:rsidP="00E50E3F">
      <w:pPr>
        <w:pStyle w:val="Subtitle"/>
        <w:rPr>
          <w:lang w:val="pt-PT"/>
        </w:rPr>
      </w:pPr>
      <w:r w:rsidRPr="00083E85">
        <w:rPr>
          <w:rFonts w:ascii="Georgia" w:eastAsia="Georgia" w:hAnsi="Georgia" w:cs="Georgia"/>
          <w:lang w:val="pt-PT"/>
        </w:rPr>
        <w:t xml:space="preserve">Cenários de Direitos e </w:t>
      </w:r>
      <w:r w:rsidRPr="00083E85">
        <w:rPr>
          <w:rFonts w:ascii="Georgia" w:eastAsia="Georgia" w:hAnsi="Georgia" w:cs="Georgia"/>
          <w:lang w:val="pt-PT"/>
        </w:rPr>
        <w:br/>
        <w:t>Responsabilidade</w:t>
      </w:r>
      <w:r w:rsidR="00083E85" w:rsidRPr="00083E85">
        <w:rPr>
          <w:rFonts w:ascii="Georgia" w:eastAsia="Georgia" w:hAnsi="Georgia" w:cs="Georgia"/>
          <w:lang w:val="pt-PT"/>
        </w:rPr>
        <w:t>s</w:t>
      </w:r>
      <w:r w:rsidRPr="00083E85">
        <w:rPr>
          <w:rFonts w:ascii="Georgia" w:eastAsia="Georgia" w:hAnsi="Georgia" w:cs="Georgia"/>
          <w:lang w:val="pt-PT"/>
        </w:rPr>
        <w:t xml:space="preserve"> de Crédito</w:t>
      </w:r>
    </w:p>
    <w:p w:rsidR="00B5760F" w:rsidRPr="00083E85" w:rsidRDefault="00E63800" w:rsidP="00B5760F">
      <w:pPr>
        <w:pStyle w:val="BodyText"/>
        <w:spacing w:line="240" w:lineRule="auto"/>
        <w:rPr>
          <w:b/>
          <w:lang w:val="pt-PT"/>
        </w:rPr>
      </w:pPr>
      <w:r w:rsidRPr="00083E85">
        <w:rPr>
          <w:rFonts w:eastAsia="Georgia" w:cs="Georgia"/>
          <w:b/>
          <w:bCs/>
          <w:lang w:val="pt-PT"/>
        </w:rPr>
        <w:t>Cenário 1</w:t>
      </w:r>
    </w:p>
    <w:p w:rsidR="00B5760F" w:rsidRPr="00083E85" w:rsidRDefault="00E63800" w:rsidP="005943DD">
      <w:pPr>
        <w:pStyle w:val="BodyText"/>
        <w:spacing w:line="240" w:lineRule="auto"/>
        <w:rPr>
          <w:lang w:val="pt-PT"/>
        </w:rPr>
      </w:pPr>
      <w:r w:rsidRPr="00083E85">
        <w:rPr>
          <w:rFonts w:eastAsia="Georgia" w:cs="Georgia"/>
          <w:lang w:val="pt-PT"/>
        </w:rPr>
        <w:t>Allison recentemente abriu uma conta corrente em seu banco local. Quando ela abriu sua conta, foi avisada de que precisaria solicitar cheques. Ela escolheu um desenho de borboletas em um fundo azul. O gerente do banco lhe disse que seus cheques chegariam em uma semana. Depois de três semanas, ela ainda não recebera seus cheques. Ela acredita que seus cheques foram extraviados no correio. Ela decide avisar o banco.</w:t>
      </w:r>
    </w:p>
    <w:p w:rsidR="00B5760F" w:rsidRPr="00083E85" w:rsidRDefault="00E63800" w:rsidP="00B5760F">
      <w:pPr>
        <w:pStyle w:val="BodyText"/>
        <w:spacing w:line="240" w:lineRule="auto"/>
        <w:rPr>
          <w:b/>
          <w:lang w:val="pt-PT"/>
        </w:rPr>
      </w:pPr>
      <w:r w:rsidRPr="00083E85">
        <w:rPr>
          <w:rFonts w:eastAsia="Georgia" w:cs="Georgia"/>
          <w:b/>
          <w:bCs/>
          <w:lang w:val="pt-PT"/>
        </w:rPr>
        <w:t>Cenário 2</w:t>
      </w:r>
    </w:p>
    <w:p w:rsidR="00B5760F" w:rsidRPr="00083E85" w:rsidRDefault="00E63800" w:rsidP="005943DD">
      <w:pPr>
        <w:pStyle w:val="BodyText"/>
        <w:spacing w:line="240" w:lineRule="auto"/>
        <w:rPr>
          <w:lang w:val="pt-PT"/>
        </w:rPr>
      </w:pPr>
      <w:r w:rsidRPr="00083E85">
        <w:rPr>
          <w:rFonts w:eastAsia="Georgia" w:cs="Georgia"/>
          <w:lang w:val="pt-PT"/>
        </w:rPr>
        <w:t>Marcos decidiu que queria comprar uma motocicleta. Depois de visitar várias concessionárias, ele encontrou a moto que queria. Ele conversou com um vendedor para perguntar o que ele precisava fazer para comprar a motocicleta. Ele foi informado que precisava preencher alguns formulários para iniciar o processo do empréstimo. Marcos preencheu os formulários e os entregou ao vendedor. O vendedor inseriu a informação em seu computador. Depois de alguns minutos, ele olhou para a tela e então disse a Marcos que ele não poderia lhe dar o empréstimo para a motocicleta. Marcos ficou confuso e desapontado. O vendedor disse a Marcos que não havia nada que ele pudesse fazer e, em seguida, foi ajudar outro cliente.</w:t>
      </w:r>
    </w:p>
    <w:p w:rsidR="00B5760F" w:rsidRPr="00083E85" w:rsidRDefault="00E63800" w:rsidP="00B5760F">
      <w:pPr>
        <w:pStyle w:val="BodyText"/>
        <w:spacing w:line="240" w:lineRule="auto"/>
        <w:rPr>
          <w:b/>
          <w:lang w:val="pt-PT"/>
        </w:rPr>
      </w:pPr>
      <w:r w:rsidRPr="00083E85">
        <w:rPr>
          <w:rFonts w:eastAsia="Georgia" w:cs="Georgia"/>
          <w:b/>
          <w:bCs/>
          <w:lang w:val="pt-PT"/>
        </w:rPr>
        <w:t>Cenário 3</w:t>
      </w:r>
    </w:p>
    <w:p w:rsidR="00B5760F" w:rsidRPr="00083E85" w:rsidRDefault="00E63800" w:rsidP="00B5760F">
      <w:pPr>
        <w:pStyle w:val="BodyText"/>
        <w:spacing w:line="240" w:lineRule="auto"/>
        <w:rPr>
          <w:lang w:val="pt-PT"/>
        </w:rPr>
      </w:pPr>
      <w:r w:rsidRPr="00083E85">
        <w:rPr>
          <w:rFonts w:eastAsia="Georgia" w:cs="Georgia"/>
          <w:lang w:val="pt-PT"/>
        </w:rPr>
        <w:t xml:space="preserve">Mia trabalhou durante todo o verão e economizou quase US$ 1.000. Há um laptop que ela deseja comprar. Um dia, ela vê um anúncio no jornal que indica que a loja vendendo o laptop tem algumas ofertas. Quando ela vai à loja, pede à vendedora que lhe </w:t>
      </w:r>
      <w:r w:rsidR="00083E85">
        <w:rPr>
          <w:rFonts w:eastAsia="Georgia" w:cs="Georgia"/>
          <w:lang w:val="pt-PT"/>
        </w:rPr>
        <w:t xml:space="preserve">explique a oferta promocional. </w:t>
      </w:r>
      <w:r w:rsidRPr="00083E85">
        <w:rPr>
          <w:rFonts w:eastAsia="Georgia" w:cs="Georgia"/>
          <w:lang w:val="pt-PT"/>
        </w:rPr>
        <w:t>A mulher diz que se Mia fizer um financiamento com a loja, ela poupa</w:t>
      </w:r>
      <w:r w:rsidR="00083E85">
        <w:rPr>
          <w:rFonts w:eastAsia="Georgia" w:cs="Georgia"/>
          <w:lang w:val="pt-PT"/>
        </w:rPr>
        <w:t xml:space="preserve">rá 10% do preço do computador. </w:t>
      </w:r>
      <w:r w:rsidRPr="00083E85">
        <w:rPr>
          <w:rFonts w:eastAsia="Georgia" w:cs="Georgia"/>
          <w:lang w:val="pt-PT"/>
        </w:rPr>
        <w:t>Mia pergunta sobre a taxa de juros cobrada sobre o valor do crédito. O vendedor lhe informa que há uma taxa de juros de 29%. Depois de fazer algumas contas, Mia decide que isso poderia lhe custar mais US$ 200 se ela comprasse o computador agora, usando a oferta especial. Ela decide aguardar até que tenha poupado mais dinheiro.</w:t>
      </w:r>
    </w:p>
    <w:p w:rsidR="00B5760F" w:rsidRPr="00083E85" w:rsidRDefault="00E63800" w:rsidP="00B5760F">
      <w:pPr>
        <w:pStyle w:val="BodyText"/>
        <w:spacing w:line="240" w:lineRule="auto"/>
        <w:rPr>
          <w:b/>
          <w:lang w:val="pt-PT"/>
        </w:rPr>
      </w:pPr>
      <w:r w:rsidRPr="00083E85">
        <w:rPr>
          <w:rFonts w:eastAsia="Georgia" w:cs="Georgia"/>
          <w:b/>
          <w:bCs/>
          <w:lang w:val="pt-PT"/>
        </w:rPr>
        <w:t>Cenário 4</w:t>
      </w:r>
    </w:p>
    <w:p w:rsidR="00B5760F" w:rsidRPr="00083E85" w:rsidRDefault="00E63800" w:rsidP="00B5760F">
      <w:pPr>
        <w:pStyle w:val="BodyText"/>
        <w:spacing w:line="240" w:lineRule="auto"/>
        <w:rPr>
          <w:lang w:val="pt-PT"/>
        </w:rPr>
      </w:pPr>
      <w:r w:rsidRPr="00083E85">
        <w:rPr>
          <w:rFonts w:eastAsia="Georgia" w:cs="Georgia"/>
          <w:lang w:val="pt-PT"/>
        </w:rPr>
        <w:t>David conseguiu um novo telefone celular, com um novo contrato, há dois meses. Seu telefone tem muitos recursos, e pode fazer muitas coisas que os telefones de seus amigos não podem. Todos os seus amigos querem ter um telefone igual ao de David. Aproximadamente 30 dias depois que David conseguiu seu telefone, ele recebeu uma conta por correio. A conta dizia que ele precisava pagar o valor devido até o dia 15 daquele mês. David pensou que tinha muito tempo e colocou a conta de lado. Ele esqueceu de pagar a conta. Após mais 30 dias, David recebeu outra conta. Desta vez, ele devia duas vezes o valor e mais 25 dólares, porque ele nunca pagou a primeira conta.</w:t>
      </w:r>
    </w:p>
    <w:sectPr w:rsidR="00B5760F" w:rsidRPr="00083E85" w:rsidSect="009B0E4C">
      <w:headerReference w:type="default" r:id="rId8"/>
      <w:footerReference w:type="default" r:id="rId9"/>
      <w:pgSz w:w="12240" w:h="15840" w:code="1"/>
      <w:pgMar w:top="1728" w:right="720" w:bottom="1080" w:left="2520" w:header="562" w:footer="5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3800" w:rsidRDefault="00E63800" w:rsidP="001901DC">
      <w:pPr>
        <w:spacing w:after="0" w:line="240" w:lineRule="auto"/>
      </w:pPr>
      <w:r>
        <w:separator/>
      </w:r>
    </w:p>
  </w:endnote>
  <w:endnote w:type="continuationSeparator" w:id="0">
    <w:p w:rsidR="00E63800" w:rsidRDefault="00E63800" w:rsidP="001901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auto"/>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372E" w:rsidRDefault="00200A45">
    <w:pPr>
      <w:pStyle w:val="Footer"/>
    </w:pPr>
    <w:r w:rsidRPr="00200A45">
      <w:rPr>
        <w:noProof/>
        <w:lang w:eastAsia="en-GB"/>
      </w:rPr>
      <w:pict>
        <v:shapetype id="_x0000_t202" coordsize="21600,21600" o:spt="202" path="m,l,21600r21600,l21600,xe">
          <v:stroke joinstyle="miter"/>
          <v:path gradientshapeok="t" o:connecttype="rect"/>
        </v:shapetype>
        <v:shape id="_x0000_s2049" type="#_x0000_t202" style="position:absolute;margin-left:-1.55pt;margin-top:-22.7pt;width:450.55pt;height:46pt;z-index:251658240" filled="f" stroked="f">
          <v:textbox style="mso-fit-shape-to-text:t" inset="0,0,0,0">
            <w:txbxContent>
              <w:p w:rsidR="009B0E4C" w:rsidRPr="00083E85" w:rsidRDefault="00E63800" w:rsidP="00A30764">
                <w:pPr>
                  <w:pStyle w:val="Copyright"/>
                  <w:spacing w:after="150" w:line="150" w:lineRule="exact"/>
                  <w:rPr>
                    <w:lang w:val="pt-PT"/>
                  </w:rPr>
                </w:pPr>
                <w:r w:rsidRPr="00A30764">
                  <w:rPr>
                    <w:rFonts w:eastAsia="Arial"/>
                    <w:lang w:val="pt-BR"/>
                  </w:rPr>
                  <w:t>© 2012 PricewaterhouseCoopers LLP. Todos os direitos reservados. PwC refere-se à empresa membro nos Estados Unidos, e pode ocasionalmente referir-se à rede PwC. Cada empresa membro é uma entidade legal separada. Consulte www.pwc.com/structure para mais detalhes. Este conteúdo é apenas para fins de informação geral, e não deve ser usado como substituto para consulta com consultores profissionais.</w:t>
                </w:r>
              </w:p>
            </w:txbxContent>
          </v:textbox>
        </v:shape>
      </w:pict>
    </w:r>
    <w:r w:rsidR="00E63800">
      <w:rPr>
        <w:noProof/>
        <w:lang w:val="en-US" w:eastAsia="zh-CN"/>
      </w:rPr>
      <w:drawing>
        <wp:anchor distT="0" distB="0" distL="114300" distR="114300" simplePos="0" relativeHeight="251657216" behindDoc="0" locked="0" layoutInCell="1" allowOverlap="1">
          <wp:simplePos x="0" y="0"/>
          <wp:positionH relativeFrom="column">
            <wp:posOffset>-1090749</wp:posOffset>
          </wp:positionH>
          <wp:positionV relativeFrom="paragraph">
            <wp:posOffset>-1594757</wp:posOffset>
          </wp:positionV>
          <wp:extent cx="1645920" cy="1384663"/>
          <wp:effectExtent l="0" t="0" r="0" b="0"/>
          <wp:wrapNone/>
          <wp:docPr id="3" name="Picture 0" descr="PwC_fl_4cp.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wC_fl_4cp.eps"/>
                  <pic:cNvPicPr/>
                </pic:nvPicPr>
                <pic:blipFill>
                  <a:blip r:embed="rId1"/>
                  <a:stretch>
                    <a:fillRect/>
                  </a:stretch>
                </pic:blipFill>
                <pic:spPr>
                  <a:xfrm>
                    <a:off x="0" y="0"/>
                    <a:ext cx="1645920" cy="1384663"/>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3800" w:rsidRDefault="00E63800" w:rsidP="001901DC">
      <w:pPr>
        <w:spacing w:after="0" w:line="240" w:lineRule="auto"/>
      </w:pPr>
      <w:r>
        <w:separator/>
      </w:r>
    </w:p>
  </w:footnote>
  <w:footnote w:type="continuationSeparator" w:id="0">
    <w:p w:rsidR="00E63800" w:rsidRDefault="00E63800" w:rsidP="001901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vertAnchor="page" w:horzAnchor="margin" w:tblpY="1441"/>
      <w:tblOverlap w:val="never"/>
      <w:tblW w:w="5000" w:type="pct"/>
      <w:tblBorders>
        <w:top w:val="single" w:sz="6" w:space="0" w:color="DC6900" w:themeColor="text2"/>
        <w:left w:val="single" w:sz="6" w:space="0" w:color="DC6900" w:themeColor="text2"/>
        <w:bottom w:val="nil"/>
        <w:right w:val="nil"/>
        <w:insideH w:val="nil"/>
        <w:insideV w:val="nil"/>
      </w:tblBorders>
      <w:tblLayout w:type="fixed"/>
      <w:tblCellMar>
        <w:left w:w="202" w:type="dxa"/>
        <w:right w:w="115" w:type="dxa"/>
      </w:tblCellMar>
      <w:tblLook w:val="04A0"/>
    </w:tblPr>
    <w:tblGrid>
      <w:gridCol w:w="9317"/>
    </w:tblGrid>
    <w:tr w:rsidR="001901DC" w:rsidTr="0084517A">
      <w:tc>
        <w:tcPr>
          <w:tcW w:w="5000" w:type="pct"/>
        </w:tcPr>
        <w:p w:rsidR="002F372E" w:rsidRPr="009B5B65" w:rsidRDefault="0013083D" w:rsidP="0084517A">
          <w:pPr>
            <w:rPr>
              <w:sz w:val="24"/>
              <w:szCs w:val="24"/>
            </w:rPr>
          </w:pPr>
        </w:p>
      </w:tc>
    </w:tr>
  </w:tbl>
  <w:p w:rsidR="00C55723" w:rsidRPr="00C55723" w:rsidRDefault="00200A45" w:rsidP="00C55723">
    <w:pPr>
      <w:pStyle w:val="Header"/>
      <w:rPr>
        <w:rFonts w:ascii="Arial" w:hAnsi="Arial" w:cs="Arial"/>
        <w:color w:val="000000" w:themeColor="text1"/>
      </w:rPr>
    </w:pPr>
    <w:hyperlink r:id="rId1" w:history="1">
      <w:r w:rsidR="00E63800">
        <w:rPr>
          <w:rFonts w:ascii="Georgia" w:eastAsia="Georgia" w:hAnsi="Georgia" w:cs="Georgia"/>
          <w:color w:val="000000"/>
          <w:szCs w:val="19"/>
          <w:lang w:val="pt-BR"/>
        </w:rPr>
        <w:t>www.pwc.com/corporateresponsibility</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030CD1A"/>
    <w:lvl w:ilvl="0">
      <w:start w:val="1"/>
      <w:numFmt w:val="bullet"/>
      <w:pStyle w:val="ListBullet"/>
      <w:lvlText w:val=""/>
      <w:lvlJc w:val="left"/>
      <w:pPr>
        <w:tabs>
          <w:tab w:val="num" w:pos="643"/>
        </w:tabs>
        <w:ind w:left="643" w:hanging="360"/>
      </w:pPr>
      <w:rPr>
        <w:rFonts w:ascii="Symbol" w:hAnsi="Symbol" w:hint="default"/>
      </w:rPr>
    </w:lvl>
  </w:abstractNum>
  <w:abstractNum w:abstractNumId="1">
    <w:nsid w:val="02AA6077"/>
    <w:multiLevelType w:val="multilevel"/>
    <w:tmpl w:val="3BDCDC82"/>
    <w:styleLink w:val="TableBullet"/>
    <w:lvl w:ilvl="0">
      <w:start w:val="1"/>
      <w:numFmt w:val="bullet"/>
      <w:pStyle w:val="TableBulletGeorgia"/>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Arial" w:hAnsi="Arial"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color w:val="DC6900" w:themeColor="text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47124DA"/>
    <w:multiLevelType w:val="multilevel"/>
    <w:tmpl w:val="FF9A3A8C"/>
    <w:lvl w:ilvl="0">
      <w:start w:val="1"/>
      <w:numFmt w:val="decimal"/>
      <w:pStyle w:val="TableNumberGeorgia"/>
      <w:lvlText w:val="%1."/>
      <w:lvlJc w:val="left"/>
      <w:pPr>
        <w:tabs>
          <w:tab w:val="num" w:pos="360"/>
        </w:tabs>
        <w:ind w:left="360" w:hanging="360"/>
      </w:pPr>
      <w:rPr>
        <w:rFonts w:ascii="Georgia" w:hAnsi="Georgia" w:hint="default"/>
        <w:b w:val="0"/>
        <w:i w:val="0"/>
        <w:color w:val="DC6900" w:themeColor="text2"/>
        <w:sz w:val="20"/>
        <w:szCs w:val="20"/>
      </w:rPr>
    </w:lvl>
    <w:lvl w:ilvl="1">
      <w:start w:val="1"/>
      <w:numFmt w:val="lowerLetter"/>
      <w:lvlText w:val="%2."/>
      <w:lvlJc w:val="left"/>
      <w:pPr>
        <w:tabs>
          <w:tab w:val="num" w:pos="720"/>
        </w:tabs>
        <w:ind w:left="720" w:hanging="360"/>
      </w:pPr>
      <w:rPr>
        <w:rFonts w:ascii="Georgia" w:hAnsi="Georgia" w:hint="default"/>
        <w:b w:val="0"/>
        <w:i w:val="0"/>
        <w:color w:val="DC6900" w:themeColor="text2"/>
        <w:sz w:val="20"/>
        <w:szCs w:val="20"/>
      </w:rPr>
    </w:lvl>
    <w:lvl w:ilvl="2">
      <w:start w:val="1"/>
      <w:numFmt w:val="lowerRoman"/>
      <w:lvlText w:val="%3."/>
      <w:lvlJc w:val="left"/>
      <w:pPr>
        <w:tabs>
          <w:tab w:val="num" w:pos="1080"/>
        </w:tabs>
        <w:ind w:left="1080" w:hanging="360"/>
      </w:pPr>
      <w:rPr>
        <w:rFonts w:ascii="Georgia" w:hAnsi="Georgia"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9577665"/>
    <w:multiLevelType w:val="multilevel"/>
    <w:tmpl w:val="F622FA0C"/>
    <w:styleLink w:val="Style5"/>
    <w:lvl w:ilvl="0">
      <w:start w:val="1"/>
      <w:numFmt w:val="lowerRoman"/>
      <w:pStyle w:val="ListNumber3"/>
      <w:lvlText w:val="%1."/>
      <w:lvlJc w:val="left"/>
      <w:pPr>
        <w:tabs>
          <w:tab w:val="num" w:pos="1210"/>
        </w:tabs>
        <w:ind w:left="1210" w:hanging="404"/>
      </w:pPr>
      <w:rPr>
        <w:rFonts w:ascii="Georgia" w:hAnsi="Georgia" w:hint="default"/>
        <w:b w:val="0"/>
        <w:i w:val="0"/>
        <w:sz w:val="20"/>
      </w:rPr>
    </w:lvl>
    <w:lvl w:ilvl="1">
      <w:start w:val="1"/>
      <w:numFmt w:val="lowerLetter"/>
      <w:lvlText w:val="%2."/>
      <w:lvlJc w:val="left"/>
      <w:pPr>
        <w:ind w:left="2246" w:hanging="360"/>
      </w:pPr>
      <w:rPr>
        <w:rFonts w:hint="default"/>
      </w:rPr>
    </w:lvl>
    <w:lvl w:ilvl="2">
      <w:start w:val="1"/>
      <w:numFmt w:val="lowerRoman"/>
      <w:lvlText w:val="%3."/>
      <w:lvlJc w:val="right"/>
      <w:pPr>
        <w:ind w:left="2966" w:hanging="180"/>
      </w:pPr>
      <w:rPr>
        <w:rFonts w:hint="default"/>
      </w:rPr>
    </w:lvl>
    <w:lvl w:ilvl="3">
      <w:start w:val="1"/>
      <w:numFmt w:val="decimal"/>
      <w:lvlText w:val="%4."/>
      <w:lvlJc w:val="left"/>
      <w:pPr>
        <w:ind w:left="3686" w:hanging="360"/>
      </w:pPr>
      <w:rPr>
        <w:rFonts w:hint="default"/>
      </w:rPr>
    </w:lvl>
    <w:lvl w:ilvl="4">
      <w:start w:val="1"/>
      <w:numFmt w:val="lowerLetter"/>
      <w:lvlText w:val="%5."/>
      <w:lvlJc w:val="left"/>
      <w:pPr>
        <w:ind w:left="4406" w:hanging="360"/>
      </w:pPr>
      <w:rPr>
        <w:rFonts w:hint="default"/>
      </w:rPr>
    </w:lvl>
    <w:lvl w:ilvl="5">
      <w:start w:val="1"/>
      <w:numFmt w:val="lowerRoman"/>
      <w:lvlText w:val="%6."/>
      <w:lvlJc w:val="right"/>
      <w:pPr>
        <w:ind w:left="5126" w:hanging="180"/>
      </w:pPr>
      <w:rPr>
        <w:rFonts w:hint="default"/>
      </w:rPr>
    </w:lvl>
    <w:lvl w:ilvl="6">
      <w:start w:val="1"/>
      <w:numFmt w:val="decimal"/>
      <w:lvlText w:val="%7."/>
      <w:lvlJc w:val="left"/>
      <w:pPr>
        <w:ind w:left="5846" w:hanging="360"/>
      </w:pPr>
      <w:rPr>
        <w:rFonts w:hint="default"/>
      </w:rPr>
    </w:lvl>
    <w:lvl w:ilvl="7">
      <w:start w:val="1"/>
      <w:numFmt w:val="lowerLetter"/>
      <w:lvlText w:val="%8."/>
      <w:lvlJc w:val="left"/>
      <w:pPr>
        <w:ind w:left="6566" w:hanging="360"/>
      </w:pPr>
      <w:rPr>
        <w:rFonts w:hint="default"/>
      </w:rPr>
    </w:lvl>
    <w:lvl w:ilvl="8">
      <w:start w:val="1"/>
      <w:numFmt w:val="lowerRoman"/>
      <w:lvlText w:val="%9."/>
      <w:lvlJc w:val="right"/>
      <w:pPr>
        <w:ind w:left="7286" w:hanging="180"/>
      </w:pPr>
      <w:rPr>
        <w:rFonts w:hint="default"/>
      </w:rPr>
    </w:lvl>
  </w:abstractNum>
  <w:abstractNum w:abstractNumId="4">
    <w:nsid w:val="0984408E"/>
    <w:multiLevelType w:val="multilevel"/>
    <w:tmpl w:val="A266CF60"/>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5">
    <w:nsid w:val="126A1ACB"/>
    <w:multiLevelType w:val="multilevel"/>
    <w:tmpl w:val="A8AA298A"/>
    <w:lvl w:ilvl="0">
      <w:start w:val="1"/>
      <w:numFmt w:val="decimal"/>
      <w:pStyle w:val="LetterTableNumberGeorgia"/>
      <w:lvlText w:val="%1."/>
      <w:lvlJc w:val="left"/>
      <w:pPr>
        <w:tabs>
          <w:tab w:val="num" w:pos="360"/>
        </w:tabs>
        <w:ind w:left="360" w:hanging="360"/>
      </w:pPr>
      <w:rPr>
        <w:rFonts w:ascii="Georgia" w:hAnsi="Georgia" w:hint="default"/>
        <w:b w:val="0"/>
        <w:i w:val="0"/>
        <w:color w:val="968C6D"/>
        <w:sz w:val="20"/>
        <w:szCs w:val="20"/>
      </w:rPr>
    </w:lvl>
    <w:lvl w:ilvl="1">
      <w:start w:val="1"/>
      <w:numFmt w:val="lowerLetter"/>
      <w:lvlText w:val="%2."/>
      <w:lvlJc w:val="left"/>
      <w:pPr>
        <w:tabs>
          <w:tab w:val="num" w:pos="720"/>
        </w:tabs>
        <w:ind w:left="720" w:hanging="360"/>
      </w:pPr>
      <w:rPr>
        <w:rFonts w:ascii="Georgia" w:hAnsi="Georgia" w:hint="default"/>
        <w:b w:val="0"/>
        <w:i w:val="0"/>
        <w:color w:val="968C6D"/>
        <w:sz w:val="20"/>
        <w:szCs w:val="20"/>
      </w:rPr>
    </w:lvl>
    <w:lvl w:ilvl="2">
      <w:start w:val="1"/>
      <w:numFmt w:val="lowerRoman"/>
      <w:lvlText w:val="%3."/>
      <w:lvlJc w:val="left"/>
      <w:pPr>
        <w:tabs>
          <w:tab w:val="num" w:pos="1080"/>
        </w:tabs>
        <w:ind w:left="1080" w:hanging="360"/>
      </w:pPr>
      <w:rPr>
        <w:rFonts w:ascii="Georgia" w:hAnsi="Georgia"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32C277F"/>
    <w:multiLevelType w:val="multilevel"/>
    <w:tmpl w:val="F9CC98B6"/>
    <w:styleLink w:val="Style2"/>
    <w:lvl w:ilvl="0">
      <w:start w:val="1"/>
      <w:numFmt w:val="bullet"/>
      <w:lvlText w:val=""/>
      <w:lvlJc w:val="left"/>
      <w:pPr>
        <w:tabs>
          <w:tab w:val="num" w:pos="288"/>
        </w:tabs>
        <w:ind w:left="288" w:hanging="288"/>
      </w:pPr>
      <w:rPr>
        <w:rFonts w:ascii="Symbol" w:hAnsi="Symbol" w:hint="default"/>
        <w:color w:val="DC6900" w:themeColor="text2"/>
      </w:rPr>
    </w:lvl>
    <w:lvl w:ilvl="1">
      <w:start w:val="1"/>
      <w:numFmt w:val="bullet"/>
      <w:lvlText w:val="–"/>
      <w:lvlJc w:val="left"/>
      <w:pPr>
        <w:tabs>
          <w:tab w:val="num" w:pos="576"/>
        </w:tabs>
        <w:ind w:left="576" w:hanging="288"/>
      </w:pPr>
      <w:rPr>
        <w:rFonts w:ascii="Courier New" w:hAnsi="Courier New" w:hint="default"/>
        <w:color w:val="DC6900" w:themeColor="text2"/>
      </w:rPr>
    </w:lvl>
    <w:lvl w:ilvl="2">
      <w:start w:val="1"/>
      <w:numFmt w:val="bullet"/>
      <w:lvlText w:val="o"/>
      <w:lvlJc w:val="left"/>
      <w:pPr>
        <w:tabs>
          <w:tab w:val="num" w:pos="864"/>
        </w:tabs>
        <w:ind w:left="864" w:hanging="288"/>
      </w:pPr>
      <w:rPr>
        <w:rFonts w:ascii="Courier New" w:hAnsi="Courier New" w:hint="default"/>
        <w:color w:val="DC6900" w:themeColor="text2"/>
      </w:rPr>
    </w:lvl>
    <w:lvl w:ilvl="3">
      <w:start w:val="1"/>
      <w:numFmt w:val="bullet"/>
      <w:lvlText w:val="&gt;"/>
      <w:lvlJc w:val="left"/>
      <w:pPr>
        <w:tabs>
          <w:tab w:val="num" w:pos="1152"/>
        </w:tabs>
        <w:ind w:left="1152" w:hanging="288"/>
      </w:pPr>
      <w:rPr>
        <w:rFonts w:ascii="Arial" w:hAnsi="Arial" w:hint="default"/>
        <w:color w:val="DC6900" w:themeColor="text2"/>
      </w:rPr>
    </w:lvl>
    <w:lvl w:ilvl="4">
      <w:start w:val="1"/>
      <w:numFmt w:val="bullet"/>
      <w:lvlText w:val="~"/>
      <w:lvlJc w:val="left"/>
      <w:pPr>
        <w:tabs>
          <w:tab w:val="num" w:pos="1440"/>
        </w:tabs>
        <w:ind w:left="1440" w:hanging="288"/>
      </w:pPr>
      <w:rPr>
        <w:rFonts w:ascii="Georgia" w:hAnsi="Georgia" w:hint="default"/>
        <w:b w:val="0"/>
        <w:i w:val="0"/>
        <w:color w:val="DC6900" w:themeColor="text2"/>
        <w:sz w:val="20"/>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13ED1ECF"/>
    <w:multiLevelType w:val="multilevel"/>
    <w:tmpl w:val="D6647AD2"/>
    <w:styleLink w:val="Style4"/>
    <w:lvl w:ilvl="0">
      <w:start w:val="1"/>
      <w:numFmt w:val="lowerLetter"/>
      <w:pStyle w:val="ListNumber2"/>
      <w:lvlText w:val="%1."/>
      <w:lvlJc w:val="left"/>
      <w:pPr>
        <w:tabs>
          <w:tab w:val="num" w:pos="806"/>
        </w:tabs>
        <w:ind w:left="80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66849C4"/>
    <w:multiLevelType w:val="multilevel"/>
    <w:tmpl w:val="CD4C98AE"/>
    <w:name w:val="PwCListBullets12"/>
    <w:numStyleLink w:val="PwCListBullets1"/>
  </w:abstractNum>
  <w:abstractNum w:abstractNumId="9">
    <w:nsid w:val="1E0849F5"/>
    <w:multiLevelType w:val="multilevel"/>
    <w:tmpl w:val="A266CF60"/>
    <w:name w:val="PwCListNumbers12"/>
    <w:numStyleLink w:val="PwCListNumbers1"/>
  </w:abstractNum>
  <w:abstractNum w:abstractNumId="10">
    <w:nsid w:val="22140D1C"/>
    <w:multiLevelType w:val="hybridMultilevel"/>
    <w:tmpl w:val="0876183C"/>
    <w:lvl w:ilvl="0" w:tplc="22CC6424">
      <w:start w:val="1"/>
      <w:numFmt w:val="decimal"/>
      <w:lvlText w:val="%1."/>
      <w:lvlJc w:val="left"/>
      <w:pPr>
        <w:ind w:left="360" w:hanging="360"/>
      </w:pPr>
      <w:rPr>
        <w:rFonts w:hint="default"/>
      </w:rPr>
    </w:lvl>
    <w:lvl w:ilvl="1" w:tplc="471436EA">
      <w:start w:val="1"/>
      <w:numFmt w:val="lowerLetter"/>
      <w:lvlText w:val="%2."/>
      <w:lvlJc w:val="left"/>
      <w:pPr>
        <w:ind w:left="1080" w:hanging="360"/>
      </w:pPr>
    </w:lvl>
    <w:lvl w:ilvl="2" w:tplc="122EB420" w:tentative="1">
      <w:start w:val="1"/>
      <w:numFmt w:val="lowerRoman"/>
      <w:lvlText w:val="%3."/>
      <w:lvlJc w:val="right"/>
      <w:pPr>
        <w:ind w:left="1800" w:hanging="180"/>
      </w:pPr>
    </w:lvl>
    <w:lvl w:ilvl="3" w:tplc="BC22E4BA" w:tentative="1">
      <w:start w:val="1"/>
      <w:numFmt w:val="decimal"/>
      <w:lvlText w:val="%4."/>
      <w:lvlJc w:val="left"/>
      <w:pPr>
        <w:ind w:left="2520" w:hanging="360"/>
      </w:pPr>
    </w:lvl>
    <w:lvl w:ilvl="4" w:tplc="4E14A3A8" w:tentative="1">
      <w:start w:val="1"/>
      <w:numFmt w:val="lowerLetter"/>
      <w:lvlText w:val="%5."/>
      <w:lvlJc w:val="left"/>
      <w:pPr>
        <w:ind w:left="3240" w:hanging="360"/>
      </w:pPr>
    </w:lvl>
    <w:lvl w:ilvl="5" w:tplc="F632A5BC" w:tentative="1">
      <w:start w:val="1"/>
      <w:numFmt w:val="lowerRoman"/>
      <w:lvlText w:val="%6."/>
      <w:lvlJc w:val="right"/>
      <w:pPr>
        <w:ind w:left="3960" w:hanging="180"/>
      </w:pPr>
    </w:lvl>
    <w:lvl w:ilvl="6" w:tplc="B67C226C" w:tentative="1">
      <w:start w:val="1"/>
      <w:numFmt w:val="decimal"/>
      <w:lvlText w:val="%7."/>
      <w:lvlJc w:val="left"/>
      <w:pPr>
        <w:ind w:left="4680" w:hanging="360"/>
      </w:pPr>
    </w:lvl>
    <w:lvl w:ilvl="7" w:tplc="D47E7B04" w:tentative="1">
      <w:start w:val="1"/>
      <w:numFmt w:val="lowerLetter"/>
      <w:lvlText w:val="%8."/>
      <w:lvlJc w:val="left"/>
      <w:pPr>
        <w:ind w:left="5400" w:hanging="360"/>
      </w:pPr>
    </w:lvl>
    <w:lvl w:ilvl="8" w:tplc="C9869352" w:tentative="1">
      <w:start w:val="1"/>
      <w:numFmt w:val="lowerRoman"/>
      <w:lvlText w:val="%9."/>
      <w:lvlJc w:val="right"/>
      <w:pPr>
        <w:ind w:left="6120" w:hanging="180"/>
      </w:pPr>
    </w:lvl>
  </w:abstractNum>
  <w:abstractNum w:abstractNumId="11">
    <w:nsid w:val="23CD278B"/>
    <w:multiLevelType w:val="multilevel"/>
    <w:tmpl w:val="DBC250CC"/>
    <w:styleLink w:val="Style6"/>
    <w:lvl w:ilvl="0">
      <w:start w:val="1"/>
      <w:numFmt w:val="decimal"/>
      <w:pStyle w:val="ListNumber4"/>
      <w:lvlText w:val="%1."/>
      <w:lvlJc w:val="left"/>
      <w:pPr>
        <w:tabs>
          <w:tab w:val="num" w:pos="1613"/>
        </w:tabs>
        <w:ind w:left="161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8905486"/>
    <w:multiLevelType w:val="multilevel"/>
    <w:tmpl w:val="2174D436"/>
    <w:lvl w:ilvl="0">
      <w:start w:val="1"/>
      <w:numFmt w:val="bullet"/>
      <w:lvlText w:val=""/>
      <w:lvlJc w:val="left"/>
      <w:pPr>
        <w:tabs>
          <w:tab w:val="num" w:pos="288"/>
        </w:tabs>
        <w:ind w:left="288" w:hanging="288"/>
      </w:pPr>
      <w:rPr>
        <w:rFonts w:ascii="Symbol" w:hAnsi="Symbol" w:hint="default"/>
        <w:color w:val="968C6D"/>
        <w:sz w:val="20"/>
      </w:rPr>
    </w:lvl>
    <w:lvl w:ilvl="1">
      <w:start w:val="1"/>
      <w:numFmt w:val="bullet"/>
      <w:lvlText w:val=""/>
      <w:lvlJc w:val="left"/>
      <w:pPr>
        <w:tabs>
          <w:tab w:val="num" w:pos="576"/>
        </w:tabs>
        <w:ind w:left="576" w:hanging="288"/>
      </w:pPr>
      <w:rPr>
        <w:rFonts w:ascii="Symbol" w:hAnsi="Symbol" w:hint="default"/>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3">
    <w:nsid w:val="3342227E"/>
    <w:multiLevelType w:val="multilevel"/>
    <w:tmpl w:val="F622FA0C"/>
    <w:numStyleLink w:val="Style5"/>
  </w:abstractNum>
  <w:abstractNum w:abstractNumId="14">
    <w:nsid w:val="374F2107"/>
    <w:multiLevelType w:val="multilevel"/>
    <w:tmpl w:val="3BDCDC82"/>
    <w:numStyleLink w:val="TableBullet"/>
  </w:abstractNum>
  <w:abstractNum w:abstractNumId="15">
    <w:nsid w:val="3A57486E"/>
    <w:multiLevelType w:val="multilevel"/>
    <w:tmpl w:val="A266CF60"/>
    <w:name w:val="PwCListNumbers13"/>
    <w:numStyleLink w:val="PwCListNumbers1"/>
  </w:abstractNum>
  <w:abstractNum w:abstractNumId="16">
    <w:nsid w:val="3EE52A50"/>
    <w:multiLevelType w:val="multilevel"/>
    <w:tmpl w:val="EE12AE72"/>
    <w:styleLink w:val="PwCAppendixList1"/>
    <w:lvl w:ilvl="0">
      <w:start w:val="1"/>
      <w:numFmt w:val="upperLetter"/>
      <w:pStyle w:val="Appendix"/>
      <w:lvlText w:val="Appendix %1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EED465C"/>
    <w:multiLevelType w:val="hybridMultilevel"/>
    <w:tmpl w:val="111CDF92"/>
    <w:lvl w:ilvl="0" w:tplc="ACA4B9C8">
      <w:start w:val="1"/>
      <w:numFmt w:val="bullet"/>
      <w:pStyle w:val="ListBullet3"/>
      <w:lvlText w:val="o"/>
      <w:lvlJc w:val="left"/>
      <w:pPr>
        <w:ind w:left="1296" w:hanging="360"/>
      </w:pPr>
      <w:rPr>
        <w:rFonts w:ascii="Courier New" w:hAnsi="Courier New" w:cs="Courier New" w:hint="default"/>
      </w:rPr>
    </w:lvl>
    <w:lvl w:ilvl="1" w:tplc="ADD07876">
      <w:numFmt w:val="bullet"/>
      <w:lvlText w:val="-"/>
      <w:lvlJc w:val="left"/>
      <w:pPr>
        <w:ind w:left="2016" w:hanging="360"/>
      </w:pPr>
      <w:rPr>
        <w:rFonts w:ascii="Georgia" w:eastAsiaTheme="minorHAnsi" w:hAnsi="Georgia" w:cstheme="minorBidi" w:hint="default"/>
      </w:rPr>
    </w:lvl>
    <w:lvl w:ilvl="2" w:tplc="A4549892" w:tentative="1">
      <w:start w:val="1"/>
      <w:numFmt w:val="bullet"/>
      <w:lvlText w:val=""/>
      <w:lvlJc w:val="left"/>
      <w:pPr>
        <w:ind w:left="2736" w:hanging="360"/>
      </w:pPr>
      <w:rPr>
        <w:rFonts w:ascii="Wingdings" w:hAnsi="Wingdings" w:hint="default"/>
      </w:rPr>
    </w:lvl>
    <w:lvl w:ilvl="3" w:tplc="C540E4C8" w:tentative="1">
      <w:start w:val="1"/>
      <w:numFmt w:val="bullet"/>
      <w:lvlText w:val=""/>
      <w:lvlJc w:val="left"/>
      <w:pPr>
        <w:ind w:left="3456" w:hanging="360"/>
      </w:pPr>
      <w:rPr>
        <w:rFonts w:ascii="Symbol" w:hAnsi="Symbol" w:hint="default"/>
      </w:rPr>
    </w:lvl>
    <w:lvl w:ilvl="4" w:tplc="752EE5A4" w:tentative="1">
      <w:start w:val="1"/>
      <w:numFmt w:val="bullet"/>
      <w:lvlText w:val="o"/>
      <w:lvlJc w:val="left"/>
      <w:pPr>
        <w:ind w:left="4176" w:hanging="360"/>
      </w:pPr>
      <w:rPr>
        <w:rFonts w:ascii="Courier New" w:hAnsi="Courier New" w:cs="Courier New" w:hint="default"/>
      </w:rPr>
    </w:lvl>
    <w:lvl w:ilvl="5" w:tplc="5C7C5E0A" w:tentative="1">
      <w:start w:val="1"/>
      <w:numFmt w:val="bullet"/>
      <w:lvlText w:val=""/>
      <w:lvlJc w:val="left"/>
      <w:pPr>
        <w:ind w:left="4896" w:hanging="360"/>
      </w:pPr>
      <w:rPr>
        <w:rFonts w:ascii="Wingdings" w:hAnsi="Wingdings" w:hint="default"/>
      </w:rPr>
    </w:lvl>
    <w:lvl w:ilvl="6" w:tplc="F8B26A82" w:tentative="1">
      <w:start w:val="1"/>
      <w:numFmt w:val="bullet"/>
      <w:lvlText w:val=""/>
      <w:lvlJc w:val="left"/>
      <w:pPr>
        <w:ind w:left="5616" w:hanging="360"/>
      </w:pPr>
      <w:rPr>
        <w:rFonts w:ascii="Symbol" w:hAnsi="Symbol" w:hint="default"/>
      </w:rPr>
    </w:lvl>
    <w:lvl w:ilvl="7" w:tplc="7CEE5004" w:tentative="1">
      <w:start w:val="1"/>
      <w:numFmt w:val="bullet"/>
      <w:lvlText w:val="o"/>
      <w:lvlJc w:val="left"/>
      <w:pPr>
        <w:ind w:left="6336" w:hanging="360"/>
      </w:pPr>
      <w:rPr>
        <w:rFonts w:ascii="Courier New" w:hAnsi="Courier New" w:cs="Courier New" w:hint="default"/>
      </w:rPr>
    </w:lvl>
    <w:lvl w:ilvl="8" w:tplc="07BCF9F2" w:tentative="1">
      <w:start w:val="1"/>
      <w:numFmt w:val="bullet"/>
      <w:lvlText w:val=""/>
      <w:lvlJc w:val="left"/>
      <w:pPr>
        <w:ind w:left="7056" w:hanging="360"/>
      </w:pPr>
      <w:rPr>
        <w:rFonts w:ascii="Wingdings" w:hAnsi="Wingdings" w:hint="default"/>
      </w:rPr>
    </w:lvl>
  </w:abstractNum>
  <w:abstractNum w:abstractNumId="18">
    <w:nsid w:val="403D26C6"/>
    <w:multiLevelType w:val="multilevel"/>
    <w:tmpl w:val="933CED2A"/>
    <w:styleLink w:val="Style1"/>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rPr>
    </w:lvl>
    <w:lvl w:ilvl="1">
      <w:start w:val="1"/>
      <w:numFmt w:val="bullet"/>
      <w:lvlText w:val=""/>
      <w:lvlJc w:val="left"/>
      <w:pPr>
        <w:tabs>
          <w:tab w:val="num" w:pos="576"/>
        </w:tabs>
        <w:ind w:left="576" w:hanging="288"/>
      </w:pPr>
      <w:rPr>
        <w:rFonts w:ascii="Symbol" w:hAnsi="Symbol" w:hint="default"/>
        <w:b w:val="0"/>
        <w:i w:val="0"/>
        <w:color w:val="968C6D"/>
        <w:sz w:val="20"/>
      </w:rPr>
    </w:lvl>
    <w:lvl w:ilvl="2">
      <w:start w:val="1"/>
      <w:numFmt w:val="bullet"/>
      <w:lvlText w:val="o"/>
      <w:lvlJc w:val="left"/>
      <w:pPr>
        <w:tabs>
          <w:tab w:val="num" w:pos="864"/>
        </w:tabs>
        <w:ind w:left="864" w:hanging="288"/>
      </w:pPr>
      <w:rPr>
        <w:rFonts w:ascii="Courier New" w:hAnsi="Courier New" w:hint="default"/>
        <w:b w:val="0"/>
        <w:i w:val="0"/>
        <w:color w:val="968C6D"/>
        <w:sz w:val="20"/>
      </w:rPr>
    </w:lvl>
    <w:lvl w:ilvl="3">
      <w:start w:val="1"/>
      <w:numFmt w:val="bullet"/>
      <w:lvlText w:val=""/>
      <w:lvlJc w:val="left"/>
      <w:pPr>
        <w:tabs>
          <w:tab w:val="num" w:pos="1152"/>
        </w:tabs>
        <w:ind w:left="1152" w:hanging="288"/>
      </w:pPr>
      <w:rPr>
        <w:rFonts w:ascii="Symbol" w:hAnsi="Symbol" w:hint="default"/>
        <w:b w:val="0"/>
        <w:i w:val="0"/>
        <w:color w:val="968C6D"/>
        <w:sz w:val="20"/>
      </w:rPr>
    </w:lvl>
    <w:lvl w:ilvl="4">
      <w:start w:val="1"/>
      <w:numFmt w:val="bullet"/>
      <w:lvlText w:val="~"/>
      <w:lvlJc w:val="left"/>
      <w:pPr>
        <w:tabs>
          <w:tab w:val="num" w:pos="1440"/>
        </w:tabs>
        <w:ind w:left="1440" w:hanging="288"/>
      </w:pPr>
      <w:rPr>
        <w:rFonts w:ascii="Arial" w:hAnsi="Arial" w:hint="default"/>
        <w:b w:val="0"/>
        <w:i w:val="0"/>
        <w:color w:val="968C6D"/>
        <w:sz w:val="2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2840C0C"/>
    <w:multiLevelType w:val="hybridMultilevel"/>
    <w:tmpl w:val="CFD0E5EA"/>
    <w:name w:val="PwCListNumbers132"/>
    <w:lvl w:ilvl="0" w:tplc="F3A0FBAC">
      <w:start w:val="1"/>
      <w:numFmt w:val="lowerRoman"/>
      <w:lvlText w:val="%1."/>
      <w:lvlJc w:val="left"/>
      <w:pPr>
        <w:ind w:left="1526" w:hanging="360"/>
      </w:pPr>
      <w:rPr>
        <w:rFonts w:ascii="Georgia" w:hAnsi="Georgia" w:hint="default"/>
        <w:b w:val="0"/>
        <w:i w:val="0"/>
        <w:sz w:val="20"/>
      </w:rPr>
    </w:lvl>
    <w:lvl w:ilvl="1" w:tplc="82B024D2" w:tentative="1">
      <w:start w:val="1"/>
      <w:numFmt w:val="lowerLetter"/>
      <w:lvlText w:val="%2."/>
      <w:lvlJc w:val="left"/>
      <w:pPr>
        <w:ind w:left="2246" w:hanging="360"/>
      </w:pPr>
    </w:lvl>
    <w:lvl w:ilvl="2" w:tplc="DC044480" w:tentative="1">
      <w:start w:val="1"/>
      <w:numFmt w:val="lowerRoman"/>
      <w:lvlText w:val="%3."/>
      <w:lvlJc w:val="right"/>
      <w:pPr>
        <w:ind w:left="2966" w:hanging="180"/>
      </w:pPr>
    </w:lvl>
    <w:lvl w:ilvl="3" w:tplc="7040B0B6" w:tentative="1">
      <w:start w:val="1"/>
      <w:numFmt w:val="decimal"/>
      <w:lvlText w:val="%4."/>
      <w:lvlJc w:val="left"/>
      <w:pPr>
        <w:ind w:left="3686" w:hanging="360"/>
      </w:pPr>
    </w:lvl>
    <w:lvl w:ilvl="4" w:tplc="BA2829B2" w:tentative="1">
      <w:start w:val="1"/>
      <w:numFmt w:val="lowerLetter"/>
      <w:lvlText w:val="%5."/>
      <w:lvlJc w:val="left"/>
      <w:pPr>
        <w:ind w:left="4406" w:hanging="360"/>
      </w:pPr>
    </w:lvl>
    <w:lvl w:ilvl="5" w:tplc="1C8A59E4" w:tentative="1">
      <w:start w:val="1"/>
      <w:numFmt w:val="lowerRoman"/>
      <w:lvlText w:val="%6."/>
      <w:lvlJc w:val="right"/>
      <w:pPr>
        <w:ind w:left="5126" w:hanging="180"/>
      </w:pPr>
    </w:lvl>
    <w:lvl w:ilvl="6" w:tplc="1082A8F0" w:tentative="1">
      <w:start w:val="1"/>
      <w:numFmt w:val="decimal"/>
      <w:lvlText w:val="%7."/>
      <w:lvlJc w:val="left"/>
      <w:pPr>
        <w:ind w:left="5846" w:hanging="360"/>
      </w:pPr>
    </w:lvl>
    <w:lvl w:ilvl="7" w:tplc="97A4EFC8" w:tentative="1">
      <w:start w:val="1"/>
      <w:numFmt w:val="lowerLetter"/>
      <w:lvlText w:val="%8."/>
      <w:lvlJc w:val="left"/>
      <w:pPr>
        <w:ind w:left="6566" w:hanging="360"/>
      </w:pPr>
    </w:lvl>
    <w:lvl w:ilvl="8" w:tplc="91145708" w:tentative="1">
      <w:start w:val="1"/>
      <w:numFmt w:val="lowerRoman"/>
      <w:lvlText w:val="%9."/>
      <w:lvlJc w:val="right"/>
      <w:pPr>
        <w:ind w:left="7286" w:hanging="180"/>
      </w:pPr>
    </w:lvl>
  </w:abstractNum>
  <w:abstractNum w:abstractNumId="20">
    <w:nsid w:val="46612767"/>
    <w:multiLevelType w:val="hybridMultilevel"/>
    <w:tmpl w:val="CA9C68F2"/>
    <w:lvl w:ilvl="0" w:tplc="DE063BD8">
      <w:start w:val="1"/>
      <w:numFmt w:val="bullet"/>
      <w:pStyle w:val="ListBullet2"/>
      <w:lvlText w:val="–"/>
      <w:lvlJc w:val="left"/>
      <w:pPr>
        <w:ind w:left="1008" w:hanging="360"/>
      </w:pPr>
      <w:rPr>
        <w:rFonts w:ascii="Arial" w:hAnsi="Arial" w:hint="default"/>
        <w:b w:val="0"/>
        <w:i w:val="0"/>
        <w:sz w:val="20"/>
      </w:rPr>
    </w:lvl>
    <w:lvl w:ilvl="1" w:tplc="27C051F8" w:tentative="1">
      <w:start w:val="1"/>
      <w:numFmt w:val="bullet"/>
      <w:lvlText w:val="o"/>
      <w:lvlJc w:val="left"/>
      <w:pPr>
        <w:ind w:left="1728" w:hanging="360"/>
      </w:pPr>
      <w:rPr>
        <w:rFonts w:ascii="Courier New" w:hAnsi="Courier New" w:cs="Courier New" w:hint="default"/>
      </w:rPr>
    </w:lvl>
    <w:lvl w:ilvl="2" w:tplc="31947AA0" w:tentative="1">
      <w:start w:val="1"/>
      <w:numFmt w:val="bullet"/>
      <w:lvlText w:val=""/>
      <w:lvlJc w:val="left"/>
      <w:pPr>
        <w:ind w:left="2448" w:hanging="360"/>
      </w:pPr>
      <w:rPr>
        <w:rFonts w:ascii="Wingdings" w:hAnsi="Wingdings" w:hint="default"/>
      </w:rPr>
    </w:lvl>
    <w:lvl w:ilvl="3" w:tplc="D9A8B6A6" w:tentative="1">
      <w:start w:val="1"/>
      <w:numFmt w:val="bullet"/>
      <w:lvlText w:val=""/>
      <w:lvlJc w:val="left"/>
      <w:pPr>
        <w:ind w:left="3168" w:hanging="360"/>
      </w:pPr>
      <w:rPr>
        <w:rFonts w:ascii="Symbol" w:hAnsi="Symbol" w:hint="default"/>
      </w:rPr>
    </w:lvl>
    <w:lvl w:ilvl="4" w:tplc="A00C860E" w:tentative="1">
      <w:start w:val="1"/>
      <w:numFmt w:val="bullet"/>
      <w:lvlText w:val="o"/>
      <w:lvlJc w:val="left"/>
      <w:pPr>
        <w:ind w:left="3888" w:hanging="360"/>
      </w:pPr>
      <w:rPr>
        <w:rFonts w:ascii="Courier New" w:hAnsi="Courier New" w:cs="Courier New" w:hint="default"/>
      </w:rPr>
    </w:lvl>
    <w:lvl w:ilvl="5" w:tplc="2BE8A89C" w:tentative="1">
      <w:start w:val="1"/>
      <w:numFmt w:val="bullet"/>
      <w:lvlText w:val=""/>
      <w:lvlJc w:val="left"/>
      <w:pPr>
        <w:ind w:left="4608" w:hanging="360"/>
      </w:pPr>
      <w:rPr>
        <w:rFonts w:ascii="Wingdings" w:hAnsi="Wingdings" w:hint="default"/>
      </w:rPr>
    </w:lvl>
    <w:lvl w:ilvl="6" w:tplc="1716F55E" w:tentative="1">
      <w:start w:val="1"/>
      <w:numFmt w:val="bullet"/>
      <w:lvlText w:val=""/>
      <w:lvlJc w:val="left"/>
      <w:pPr>
        <w:ind w:left="5328" w:hanging="360"/>
      </w:pPr>
      <w:rPr>
        <w:rFonts w:ascii="Symbol" w:hAnsi="Symbol" w:hint="default"/>
      </w:rPr>
    </w:lvl>
    <w:lvl w:ilvl="7" w:tplc="AC4A1084" w:tentative="1">
      <w:start w:val="1"/>
      <w:numFmt w:val="bullet"/>
      <w:lvlText w:val="o"/>
      <w:lvlJc w:val="left"/>
      <w:pPr>
        <w:ind w:left="6048" w:hanging="360"/>
      </w:pPr>
      <w:rPr>
        <w:rFonts w:ascii="Courier New" w:hAnsi="Courier New" w:cs="Courier New" w:hint="default"/>
      </w:rPr>
    </w:lvl>
    <w:lvl w:ilvl="8" w:tplc="F6048D80" w:tentative="1">
      <w:start w:val="1"/>
      <w:numFmt w:val="bullet"/>
      <w:lvlText w:val=""/>
      <w:lvlJc w:val="left"/>
      <w:pPr>
        <w:ind w:left="6768" w:hanging="360"/>
      </w:pPr>
      <w:rPr>
        <w:rFonts w:ascii="Wingdings" w:hAnsi="Wingdings" w:hint="default"/>
      </w:rPr>
    </w:lvl>
  </w:abstractNum>
  <w:abstractNum w:abstractNumId="21">
    <w:nsid w:val="4F3450DD"/>
    <w:multiLevelType w:val="multilevel"/>
    <w:tmpl w:val="0809001D"/>
    <w:name w:val="PwCListNumbers1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03F3EF2"/>
    <w:multiLevelType w:val="hybridMultilevel"/>
    <w:tmpl w:val="478AECD2"/>
    <w:lvl w:ilvl="0" w:tplc="B13CE5EA">
      <w:start w:val="1"/>
      <w:numFmt w:val="bullet"/>
      <w:pStyle w:val="ListBullet4"/>
      <w:lvlText w:val="&gt;"/>
      <w:lvlJc w:val="left"/>
      <w:pPr>
        <w:ind w:left="720" w:hanging="360"/>
      </w:pPr>
      <w:rPr>
        <w:rFonts w:ascii="Arial" w:hAnsi="Arial" w:hint="default"/>
      </w:rPr>
    </w:lvl>
    <w:lvl w:ilvl="1" w:tplc="E72285D8" w:tentative="1">
      <w:start w:val="1"/>
      <w:numFmt w:val="bullet"/>
      <w:lvlText w:val="o"/>
      <w:lvlJc w:val="left"/>
      <w:pPr>
        <w:ind w:left="1440" w:hanging="360"/>
      </w:pPr>
      <w:rPr>
        <w:rFonts w:ascii="Courier New" w:hAnsi="Courier New" w:cs="Courier New" w:hint="default"/>
      </w:rPr>
    </w:lvl>
    <w:lvl w:ilvl="2" w:tplc="510235F2" w:tentative="1">
      <w:start w:val="1"/>
      <w:numFmt w:val="bullet"/>
      <w:lvlText w:val=""/>
      <w:lvlJc w:val="left"/>
      <w:pPr>
        <w:ind w:left="2160" w:hanging="360"/>
      </w:pPr>
      <w:rPr>
        <w:rFonts w:ascii="Wingdings" w:hAnsi="Wingdings" w:hint="default"/>
      </w:rPr>
    </w:lvl>
    <w:lvl w:ilvl="3" w:tplc="13143ECC" w:tentative="1">
      <w:start w:val="1"/>
      <w:numFmt w:val="bullet"/>
      <w:lvlText w:val=""/>
      <w:lvlJc w:val="left"/>
      <w:pPr>
        <w:ind w:left="2880" w:hanging="360"/>
      </w:pPr>
      <w:rPr>
        <w:rFonts w:ascii="Symbol" w:hAnsi="Symbol" w:hint="default"/>
      </w:rPr>
    </w:lvl>
    <w:lvl w:ilvl="4" w:tplc="A7E47FB2" w:tentative="1">
      <w:start w:val="1"/>
      <w:numFmt w:val="bullet"/>
      <w:lvlText w:val="o"/>
      <w:lvlJc w:val="left"/>
      <w:pPr>
        <w:ind w:left="3600" w:hanging="360"/>
      </w:pPr>
      <w:rPr>
        <w:rFonts w:ascii="Courier New" w:hAnsi="Courier New" w:cs="Courier New" w:hint="default"/>
      </w:rPr>
    </w:lvl>
    <w:lvl w:ilvl="5" w:tplc="43C8AF80" w:tentative="1">
      <w:start w:val="1"/>
      <w:numFmt w:val="bullet"/>
      <w:lvlText w:val=""/>
      <w:lvlJc w:val="left"/>
      <w:pPr>
        <w:ind w:left="4320" w:hanging="360"/>
      </w:pPr>
      <w:rPr>
        <w:rFonts w:ascii="Wingdings" w:hAnsi="Wingdings" w:hint="default"/>
      </w:rPr>
    </w:lvl>
    <w:lvl w:ilvl="6" w:tplc="423EB934" w:tentative="1">
      <w:start w:val="1"/>
      <w:numFmt w:val="bullet"/>
      <w:lvlText w:val=""/>
      <w:lvlJc w:val="left"/>
      <w:pPr>
        <w:ind w:left="5040" w:hanging="360"/>
      </w:pPr>
      <w:rPr>
        <w:rFonts w:ascii="Symbol" w:hAnsi="Symbol" w:hint="default"/>
      </w:rPr>
    </w:lvl>
    <w:lvl w:ilvl="7" w:tplc="8638A550" w:tentative="1">
      <w:start w:val="1"/>
      <w:numFmt w:val="bullet"/>
      <w:lvlText w:val="o"/>
      <w:lvlJc w:val="left"/>
      <w:pPr>
        <w:ind w:left="5760" w:hanging="360"/>
      </w:pPr>
      <w:rPr>
        <w:rFonts w:ascii="Courier New" w:hAnsi="Courier New" w:cs="Courier New" w:hint="default"/>
      </w:rPr>
    </w:lvl>
    <w:lvl w:ilvl="8" w:tplc="7302AE28" w:tentative="1">
      <w:start w:val="1"/>
      <w:numFmt w:val="bullet"/>
      <w:lvlText w:val=""/>
      <w:lvlJc w:val="left"/>
      <w:pPr>
        <w:ind w:left="6480" w:hanging="360"/>
      </w:pPr>
      <w:rPr>
        <w:rFonts w:ascii="Wingdings" w:hAnsi="Wingdings" w:hint="default"/>
      </w:rPr>
    </w:lvl>
  </w:abstractNum>
  <w:abstractNum w:abstractNumId="23">
    <w:nsid w:val="5CFA3026"/>
    <w:multiLevelType w:val="multilevel"/>
    <w:tmpl w:val="5108EECC"/>
    <w:styleLink w:val="Style7"/>
    <w:lvl w:ilvl="0">
      <w:start w:val="1"/>
      <w:numFmt w:val="lowerLetter"/>
      <w:pStyle w:val="ListNumber5"/>
      <w:lvlText w:val="%1."/>
      <w:lvlJc w:val="left"/>
      <w:pPr>
        <w:tabs>
          <w:tab w:val="num" w:pos="2016"/>
        </w:tabs>
        <w:ind w:left="2016"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E401664"/>
    <w:multiLevelType w:val="multilevel"/>
    <w:tmpl w:val="EE12AE72"/>
    <w:numStyleLink w:val="PwCAppendixList1"/>
  </w:abstractNum>
  <w:abstractNum w:abstractNumId="25">
    <w:nsid w:val="5F7F5EF6"/>
    <w:multiLevelType w:val="hybridMultilevel"/>
    <w:tmpl w:val="5BCE4FEA"/>
    <w:lvl w:ilvl="0" w:tplc="CF9E5E7C">
      <w:start w:val="1"/>
      <w:numFmt w:val="bullet"/>
      <w:pStyle w:val="ListBullet5"/>
      <w:lvlText w:val="~"/>
      <w:lvlJc w:val="left"/>
      <w:pPr>
        <w:ind w:left="720" w:hanging="360"/>
      </w:pPr>
      <w:rPr>
        <w:rFonts w:ascii="Georgia" w:hAnsi="Georgia" w:hint="default"/>
      </w:rPr>
    </w:lvl>
    <w:lvl w:ilvl="1" w:tplc="33EEADBA" w:tentative="1">
      <w:start w:val="1"/>
      <w:numFmt w:val="bullet"/>
      <w:lvlText w:val="o"/>
      <w:lvlJc w:val="left"/>
      <w:pPr>
        <w:ind w:left="1440" w:hanging="360"/>
      </w:pPr>
      <w:rPr>
        <w:rFonts w:ascii="Courier New" w:hAnsi="Courier New" w:cs="Courier New" w:hint="default"/>
      </w:rPr>
    </w:lvl>
    <w:lvl w:ilvl="2" w:tplc="5FF0EBCE" w:tentative="1">
      <w:start w:val="1"/>
      <w:numFmt w:val="bullet"/>
      <w:lvlText w:val=""/>
      <w:lvlJc w:val="left"/>
      <w:pPr>
        <w:ind w:left="2160" w:hanging="360"/>
      </w:pPr>
      <w:rPr>
        <w:rFonts w:ascii="Wingdings" w:hAnsi="Wingdings" w:hint="default"/>
      </w:rPr>
    </w:lvl>
    <w:lvl w:ilvl="3" w:tplc="FD8C8DCA" w:tentative="1">
      <w:start w:val="1"/>
      <w:numFmt w:val="bullet"/>
      <w:lvlText w:val=""/>
      <w:lvlJc w:val="left"/>
      <w:pPr>
        <w:ind w:left="2880" w:hanging="360"/>
      </w:pPr>
      <w:rPr>
        <w:rFonts w:ascii="Symbol" w:hAnsi="Symbol" w:hint="default"/>
      </w:rPr>
    </w:lvl>
    <w:lvl w:ilvl="4" w:tplc="070812AA" w:tentative="1">
      <w:start w:val="1"/>
      <w:numFmt w:val="bullet"/>
      <w:lvlText w:val="o"/>
      <w:lvlJc w:val="left"/>
      <w:pPr>
        <w:ind w:left="3600" w:hanging="360"/>
      </w:pPr>
      <w:rPr>
        <w:rFonts w:ascii="Courier New" w:hAnsi="Courier New" w:cs="Courier New" w:hint="default"/>
      </w:rPr>
    </w:lvl>
    <w:lvl w:ilvl="5" w:tplc="77BE26BC" w:tentative="1">
      <w:start w:val="1"/>
      <w:numFmt w:val="bullet"/>
      <w:lvlText w:val=""/>
      <w:lvlJc w:val="left"/>
      <w:pPr>
        <w:ind w:left="4320" w:hanging="360"/>
      </w:pPr>
      <w:rPr>
        <w:rFonts w:ascii="Wingdings" w:hAnsi="Wingdings" w:hint="default"/>
      </w:rPr>
    </w:lvl>
    <w:lvl w:ilvl="6" w:tplc="87E29222" w:tentative="1">
      <w:start w:val="1"/>
      <w:numFmt w:val="bullet"/>
      <w:lvlText w:val=""/>
      <w:lvlJc w:val="left"/>
      <w:pPr>
        <w:ind w:left="5040" w:hanging="360"/>
      </w:pPr>
      <w:rPr>
        <w:rFonts w:ascii="Symbol" w:hAnsi="Symbol" w:hint="default"/>
      </w:rPr>
    </w:lvl>
    <w:lvl w:ilvl="7" w:tplc="85163BF0" w:tentative="1">
      <w:start w:val="1"/>
      <w:numFmt w:val="bullet"/>
      <w:lvlText w:val="o"/>
      <w:lvlJc w:val="left"/>
      <w:pPr>
        <w:ind w:left="5760" w:hanging="360"/>
      </w:pPr>
      <w:rPr>
        <w:rFonts w:ascii="Courier New" w:hAnsi="Courier New" w:cs="Courier New" w:hint="default"/>
      </w:rPr>
    </w:lvl>
    <w:lvl w:ilvl="8" w:tplc="CD9EBE00" w:tentative="1">
      <w:start w:val="1"/>
      <w:numFmt w:val="bullet"/>
      <w:lvlText w:val=""/>
      <w:lvlJc w:val="left"/>
      <w:pPr>
        <w:ind w:left="6480" w:hanging="360"/>
      </w:pPr>
      <w:rPr>
        <w:rFonts w:ascii="Wingdings" w:hAnsi="Wingdings" w:hint="default"/>
      </w:rPr>
    </w:lvl>
  </w:abstractNum>
  <w:abstractNum w:abstractNumId="26">
    <w:nsid w:val="60171CAB"/>
    <w:multiLevelType w:val="multilevel"/>
    <w:tmpl w:val="F9CC98B6"/>
    <w:numStyleLink w:val="Style2"/>
  </w:abstractNum>
  <w:abstractNum w:abstractNumId="27">
    <w:nsid w:val="6A103932"/>
    <w:multiLevelType w:val="multilevel"/>
    <w:tmpl w:val="A6E4EFD6"/>
    <w:styleLink w:val="Style3"/>
    <w:lvl w:ilvl="0">
      <w:start w:val="1"/>
      <w:numFmt w:val="decimal"/>
      <w:pStyle w:val="ListNumber"/>
      <w:lvlText w:val="%1."/>
      <w:lvlJc w:val="left"/>
      <w:pPr>
        <w:tabs>
          <w:tab w:val="num" w:pos="403"/>
        </w:tabs>
        <w:ind w:left="403" w:hanging="403"/>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F264CF5"/>
    <w:multiLevelType w:val="multilevel"/>
    <w:tmpl w:val="2AF680DA"/>
    <w:lvl w:ilvl="0">
      <w:start w:val="1"/>
      <w:numFmt w:val="decimal"/>
      <w:lvlText w:val="%1."/>
      <w:lvlJc w:val="left"/>
      <w:pPr>
        <w:tabs>
          <w:tab w:val="num" w:pos="360"/>
        </w:tabs>
        <w:ind w:left="360" w:hanging="360"/>
      </w:pPr>
      <w:rPr>
        <w:rFonts w:ascii="Arial" w:hAnsi="Arial" w:hint="default"/>
        <w:b w:val="0"/>
        <w:i w:val="0"/>
        <w:color w:val="968C6D"/>
        <w:sz w:val="20"/>
        <w:szCs w:val="20"/>
      </w:rPr>
    </w:lvl>
    <w:lvl w:ilvl="1">
      <w:start w:val="1"/>
      <w:numFmt w:val="lowerLetter"/>
      <w:lvlText w:val="%2."/>
      <w:lvlJc w:val="left"/>
      <w:pPr>
        <w:tabs>
          <w:tab w:val="num" w:pos="720"/>
        </w:tabs>
        <w:ind w:left="720" w:hanging="360"/>
      </w:pPr>
      <w:rPr>
        <w:rFonts w:ascii="Arial" w:hAnsi="Arial" w:hint="default"/>
        <w:b w:val="0"/>
        <w:i w:val="0"/>
        <w:color w:val="968C6D"/>
        <w:sz w:val="20"/>
        <w:szCs w:val="20"/>
      </w:rPr>
    </w:lvl>
    <w:lvl w:ilvl="2">
      <w:start w:val="1"/>
      <w:numFmt w:val="lowerRoman"/>
      <w:lvlText w:val="%3."/>
      <w:lvlJc w:val="left"/>
      <w:pPr>
        <w:tabs>
          <w:tab w:val="num" w:pos="1080"/>
        </w:tabs>
        <w:ind w:left="1080" w:hanging="360"/>
      </w:pPr>
      <w:rPr>
        <w:rFonts w:ascii="Arial" w:hAnsi="Arial" w:hint="default"/>
        <w:b w:val="0"/>
        <w:i w:val="0"/>
        <w:color w:val="968C6D"/>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Georgia" w:hAnsi="Georgia" w:hint="default"/>
        <w:b/>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Georgia" w:hAnsi="Georgia"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0">
    <w:nsid w:val="758713D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64C1A58"/>
    <w:multiLevelType w:val="multilevel"/>
    <w:tmpl w:val="057244A0"/>
    <w:lvl w:ilvl="0">
      <w:start w:val="1"/>
      <w:numFmt w:val="decimal"/>
      <w:lvlText w:val="%1."/>
      <w:lvlJc w:val="left"/>
      <w:pPr>
        <w:tabs>
          <w:tab w:val="num" w:pos="360"/>
        </w:tabs>
        <w:ind w:left="360" w:hanging="360"/>
      </w:pPr>
      <w:rPr>
        <w:rFonts w:ascii="Arial" w:hAnsi="Arial" w:hint="default"/>
        <w:b w:val="0"/>
        <w:i w:val="0"/>
        <w:color w:val="DC6900" w:themeColor="accent1"/>
        <w:sz w:val="20"/>
        <w:szCs w:val="20"/>
      </w:rPr>
    </w:lvl>
    <w:lvl w:ilvl="1">
      <w:start w:val="1"/>
      <w:numFmt w:val="lowerLetter"/>
      <w:lvlText w:val="%2."/>
      <w:lvlJc w:val="left"/>
      <w:pPr>
        <w:tabs>
          <w:tab w:val="num" w:pos="720"/>
        </w:tabs>
        <w:ind w:left="720" w:hanging="360"/>
      </w:pPr>
      <w:rPr>
        <w:rFonts w:ascii="Arial" w:hAnsi="Arial" w:hint="default"/>
        <w:b w:val="0"/>
        <w:i w:val="0"/>
        <w:color w:val="DC6900" w:themeColor="accent1"/>
        <w:sz w:val="20"/>
        <w:szCs w:val="20"/>
      </w:rPr>
    </w:lvl>
    <w:lvl w:ilvl="2">
      <w:start w:val="1"/>
      <w:numFmt w:val="lowerRoman"/>
      <w:lvlText w:val="%3."/>
      <w:lvlJc w:val="left"/>
      <w:pPr>
        <w:tabs>
          <w:tab w:val="num" w:pos="1080"/>
        </w:tabs>
        <w:ind w:left="1080" w:hanging="360"/>
      </w:pPr>
      <w:rPr>
        <w:rFonts w:ascii="Arial" w:hAnsi="Arial" w:hint="default"/>
        <w:b w:val="0"/>
        <w:i w:val="0"/>
        <w:color w:val="DC6900" w:themeColor="accent1"/>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344BE7"/>
    <w:multiLevelType w:val="multilevel"/>
    <w:tmpl w:val="3BDCDC82"/>
    <w:numStyleLink w:val="TableBullet"/>
  </w:abstractNum>
  <w:num w:numId="1">
    <w:abstractNumId w:val="0"/>
  </w:num>
  <w:num w:numId="2">
    <w:abstractNumId w:val="29"/>
  </w:num>
  <w:num w:numId="3">
    <w:abstractNumId w:val="4"/>
  </w:num>
  <w:num w:numId="4">
    <w:abstractNumId w:val="1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rPr>
      </w:lvl>
    </w:lvlOverride>
    <w:lvlOverride w:ilvl="2">
      <w:lvl w:ilvl="2">
        <w:start w:val="1"/>
        <w:numFmt w:val="lowerRoman"/>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left"/>
        <w:pPr>
          <w:tabs>
            <w:tab w:val="num" w:pos="5103"/>
          </w:tabs>
          <w:ind w:left="5103" w:hanging="567"/>
        </w:pPr>
        <w:rPr>
          <w:rFonts w:hint="default"/>
        </w:rPr>
      </w:lvl>
    </w:lvlOverride>
  </w:num>
  <w:num w:numId="5">
    <w:abstractNumId w:val="12"/>
  </w:num>
  <w:num w:numId="6">
    <w:abstractNumId w:val="16"/>
  </w:num>
  <w:num w:numId="7">
    <w:abstractNumId w:val="24"/>
  </w:num>
  <w:num w:numId="8">
    <w:abstractNumId w:val="20"/>
  </w:num>
  <w:num w:numId="9">
    <w:abstractNumId w:val="17"/>
  </w:num>
  <w:num w:numId="10">
    <w:abstractNumId w:val="28"/>
  </w:num>
  <w:num w:numId="11">
    <w:abstractNumId w:val="5"/>
  </w:num>
  <w:num w:numId="12">
    <w:abstractNumId w:val="18"/>
    <w:lvlOverride w:ilvl="0">
      <w:lvl w:ilvl="0">
        <w:start w:val="1"/>
        <w:numFmt w:val="bullet"/>
        <w:pStyle w:val="LetterTableBulletGeorgia"/>
        <w:lvlText w:val=""/>
        <w:lvlJc w:val="left"/>
        <w:pPr>
          <w:tabs>
            <w:tab w:val="num" w:pos="288"/>
          </w:tabs>
          <w:ind w:left="288" w:hanging="288"/>
        </w:pPr>
        <w:rPr>
          <w:rFonts w:ascii="Symbol" w:hAnsi="Symbol" w:hint="default"/>
          <w:b w:val="0"/>
          <w:i w:val="0"/>
          <w:color w:val="968C6D"/>
          <w:sz w:val="20"/>
          <w:szCs w:val="20"/>
        </w:rPr>
      </w:lvl>
    </w:lvlOverride>
    <w:lvlOverride w:ilvl="1">
      <w:lvl w:ilvl="1">
        <w:start w:val="1"/>
        <w:numFmt w:val="bullet"/>
        <w:lvlText w:val=""/>
        <w:lvlJc w:val="left"/>
        <w:pPr>
          <w:tabs>
            <w:tab w:val="num" w:pos="576"/>
          </w:tabs>
          <w:ind w:left="576" w:hanging="288"/>
        </w:pPr>
        <w:rPr>
          <w:rFonts w:ascii="Symbol" w:hAnsi="Symbol" w:hint="default"/>
          <w:b w:val="0"/>
          <w:i w:val="0"/>
          <w:color w:val="968C6D"/>
          <w:sz w:val="20"/>
          <w:szCs w:val="20"/>
        </w:rPr>
      </w:lvl>
    </w:lvlOverride>
    <w:lvlOverride w:ilvl="2">
      <w:lvl w:ilvl="2">
        <w:start w:val="1"/>
        <w:numFmt w:val="bullet"/>
        <w:lvlText w:val="o"/>
        <w:lvlJc w:val="left"/>
        <w:pPr>
          <w:tabs>
            <w:tab w:val="num" w:pos="864"/>
          </w:tabs>
          <w:ind w:left="864" w:hanging="288"/>
        </w:pPr>
        <w:rPr>
          <w:rFonts w:ascii="Courier New" w:hAnsi="Courier New" w:hint="default"/>
          <w:b w:val="0"/>
          <w:i w:val="0"/>
          <w:color w:val="968C6D"/>
          <w:sz w:val="20"/>
          <w:szCs w:val="20"/>
        </w:rPr>
      </w:lvl>
    </w:lvlOverride>
    <w:lvlOverride w:ilvl="3">
      <w:lvl w:ilvl="3">
        <w:start w:val="1"/>
        <w:numFmt w:val="bullet"/>
        <w:lvlText w:val=""/>
        <w:lvlJc w:val="left"/>
        <w:pPr>
          <w:tabs>
            <w:tab w:val="num" w:pos="1152"/>
          </w:tabs>
          <w:ind w:left="1152" w:hanging="288"/>
        </w:pPr>
        <w:rPr>
          <w:rFonts w:ascii="Symbol" w:hAnsi="Symbol" w:hint="default"/>
          <w:b w:val="0"/>
          <w:i w:val="0"/>
          <w:color w:val="968C6D"/>
          <w:sz w:val="20"/>
          <w:szCs w:val="20"/>
        </w:rPr>
      </w:lvl>
    </w:lvlOverride>
    <w:lvlOverride w:ilvl="4">
      <w:lvl w:ilvl="4">
        <w:start w:val="1"/>
        <w:numFmt w:val="bullet"/>
        <w:lvlText w:val="~"/>
        <w:lvlJc w:val="left"/>
        <w:pPr>
          <w:tabs>
            <w:tab w:val="num" w:pos="1440"/>
          </w:tabs>
          <w:ind w:left="1440" w:hanging="288"/>
        </w:pPr>
        <w:rPr>
          <w:rFonts w:ascii="Arial" w:hAnsi="Arial" w:hint="default"/>
          <w:b w:val="0"/>
          <w:i w:val="0"/>
          <w:color w:val="968C6D"/>
          <w:sz w:val="20"/>
          <w:szCs w:val="20"/>
        </w:rPr>
      </w:lvl>
    </w:lvlOverride>
  </w:num>
  <w:num w:numId="13">
    <w:abstractNumId w:val="22"/>
  </w:num>
  <w:num w:numId="14">
    <w:abstractNumId w:val="25"/>
  </w:num>
  <w:num w:numId="15">
    <w:abstractNumId w:val="6"/>
  </w:num>
  <w:num w:numId="16">
    <w:abstractNumId w:val="2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tabs>
            <w:tab w:val="num" w:pos="1440"/>
          </w:tabs>
          <w:ind w:left="1440" w:hanging="288"/>
        </w:pPr>
        <w:rPr>
          <w:rFonts w:ascii="Georgia" w:hAnsi="Georgia" w:hint="default"/>
          <w:b w:val="0"/>
          <w:i w:val="0"/>
          <w:color w:val="DC6900" w:themeColor="text2"/>
          <w:sz w:val="16"/>
          <w:szCs w:val="16"/>
        </w:rPr>
      </w:lvl>
    </w:lvlOverride>
  </w:num>
  <w:num w:numId="17">
    <w:abstractNumId w:val="31"/>
  </w:num>
  <w:num w:numId="18">
    <w:abstractNumId w:val="2"/>
  </w:num>
  <w:num w:numId="19">
    <w:abstractNumId w:val="27"/>
  </w:num>
  <w:num w:numId="20">
    <w:abstractNumId w:val="27"/>
    <w:lvlOverride w:ilvl="0">
      <w:startOverride w:val="1"/>
      <w:lvl w:ilvl="0">
        <w:start w:val="1"/>
        <w:numFmt w:val="decimal"/>
        <w:pStyle w:val="ListNumber"/>
        <w:lvlText w:val="%1."/>
        <w:lvlJc w:val="left"/>
        <w:pPr>
          <w:tabs>
            <w:tab w:val="num" w:pos="403"/>
          </w:tabs>
          <w:ind w:left="403" w:hanging="403"/>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30"/>
  </w:num>
  <w:num w:numId="31">
    <w:abstractNumId w:val="1"/>
  </w:num>
  <w:num w:numId="32">
    <w:abstractNumId w:val="32"/>
  </w:num>
  <w:num w:numId="33">
    <w:abstractNumId w:val="14"/>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 w:ilvl="0">
        <w:start w:val="1"/>
        <w:numFmt w:val="decimal"/>
        <w:lvlText w:val="%1."/>
        <w:lvlJc w:val="left"/>
        <w:pPr>
          <w:tabs>
            <w:tab w:val="num" w:pos="567"/>
          </w:tabs>
          <w:ind w:left="567" w:hanging="567"/>
        </w:pPr>
        <w:rPr>
          <w:rFonts w:hint="default"/>
        </w:rPr>
      </w:lvl>
    </w:lvlOverride>
    <w:lvlOverride w:ilvl="1">
      <w:startOverride w:val="1"/>
      <w:lvl w:ilvl="1">
        <w:start w:val="1"/>
        <w:numFmt w:val="lowerLetter"/>
        <w:lvlText w:val="%2."/>
        <w:lvlJc w:val="left"/>
        <w:pPr>
          <w:tabs>
            <w:tab w:val="num" w:pos="1134"/>
          </w:tabs>
          <w:ind w:left="1134" w:hanging="567"/>
        </w:pPr>
        <w:rPr>
          <w:rFonts w:hint="default"/>
        </w:rPr>
      </w:lvl>
    </w:lvlOverride>
    <w:lvlOverride w:ilvl="2">
      <w:startOverride w:val="1"/>
      <w:lvl w:ilvl="2">
        <w:start w:val="1"/>
        <w:numFmt w:val="lowerRoman"/>
        <w:lvlText w:val="%3."/>
        <w:lvlJc w:val="left"/>
        <w:pPr>
          <w:tabs>
            <w:tab w:val="num" w:pos="1701"/>
          </w:tabs>
          <w:ind w:left="1701" w:hanging="567"/>
        </w:pPr>
        <w:rPr>
          <w:rFonts w:hint="default"/>
        </w:rPr>
      </w:lvl>
    </w:lvlOverride>
    <w:lvlOverride w:ilvl="3">
      <w:startOverride w:val="1"/>
      <w:lvl w:ilvl="3">
        <w:start w:val="1"/>
        <w:numFmt w:val="decimal"/>
        <w:lvlText w:val="%4."/>
        <w:lvlJc w:val="left"/>
        <w:pPr>
          <w:tabs>
            <w:tab w:val="num" w:pos="2268"/>
          </w:tabs>
          <w:ind w:left="2268" w:hanging="567"/>
        </w:pPr>
        <w:rPr>
          <w:rFonts w:hint="default"/>
        </w:rPr>
      </w:lvl>
    </w:lvlOverride>
    <w:lvlOverride w:ilvl="4">
      <w:startOverride w:val="1"/>
      <w:lvl w:ilvl="4">
        <w:start w:val="1"/>
        <w:numFmt w:val="lowerLetter"/>
        <w:lvlText w:val="%5."/>
        <w:lvlJc w:val="left"/>
        <w:pPr>
          <w:tabs>
            <w:tab w:val="num" w:pos="2835"/>
          </w:tabs>
          <w:ind w:left="2835" w:hanging="567"/>
        </w:pPr>
        <w:rPr>
          <w:rFonts w:hint="default"/>
        </w:rPr>
      </w:lvl>
    </w:lvlOverride>
    <w:lvlOverride w:ilvl="5">
      <w:startOverride w:val="1"/>
      <w:lvl w:ilvl="5">
        <w:start w:val="1"/>
        <w:numFmt w:val="lowerRoman"/>
        <w:lvlText w:val="%6."/>
        <w:lvlJc w:val="left"/>
        <w:pPr>
          <w:tabs>
            <w:tab w:val="num" w:pos="3402"/>
          </w:tabs>
          <w:ind w:left="3402" w:hanging="567"/>
        </w:pPr>
        <w:rPr>
          <w:rFonts w:hint="default"/>
        </w:rPr>
      </w:lvl>
    </w:lvlOverride>
    <w:lvlOverride w:ilvl="6">
      <w:startOverride w:val="1"/>
      <w:lvl w:ilvl="6">
        <w:start w:val="1"/>
        <w:numFmt w:val="decimal"/>
        <w:lvlText w:val="%7."/>
        <w:lvlJc w:val="left"/>
        <w:pPr>
          <w:tabs>
            <w:tab w:val="num" w:pos="3969"/>
          </w:tabs>
          <w:ind w:left="3969" w:hanging="567"/>
        </w:pPr>
        <w:rPr>
          <w:rFonts w:hint="default"/>
        </w:rPr>
      </w:lvl>
    </w:lvlOverride>
    <w:lvlOverride w:ilvl="7">
      <w:startOverride w:val="1"/>
      <w:lvl w:ilvl="7">
        <w:start w:val="1"/>
        <w:numFmt w:val="lowerLetter"/>
        <w:lvlText w:val="%8."/>
        <w:lvlJc w:val="left"/>
        <w:pPr>
          <w:tabs>
            <w:tab w:val="num" w:pos="4536"/>
          </w:tabs>
          <w:ind w:left="4536" w:hanging="567"/>
        </w:pPr>
        <w:rPr>
          <w:rFonts w:hint="default"/>
        </w:rPr>
      </w:lvl>
    </w:lvlOverride>
    <w:lvlOverride w:ilvl="8">
      <w:startOverride w:val="1"/>
      <w:lvl w:ilvl="8">
        <w:start w:val="1"/>
        <w:numFmt w:val="lowerRoman"/>
        <w:lvlText w:val="%9."/>
        <w:lvlJc w:val="left"/>
        <w:pPr>
          <w:tabs>
            <w:tab w:val="num" w:pos="5103"/>
          </w:tabs>
          <w:ind w:left="5103" w:hanging="567"/>
        </w:pPr>
        <w:rPr>
          <w:rFonts w:hint="default"/>
        </w:rPr>
      </w:lvl>
    </w:lvlOverride>
  </w:num>
  <w:num w:numId="37">
    <w:abstractNumId w:val="11"/>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SortMethod w:val="0000"/>
  <w:doNotTrackMoves/>
  <w:defaultTabStop w:val="720"/>
  <w:hyphenationZone w:val="425"/>
  <w:drawingGridHorizontalSpacing w:val="100"/>
  <w:drawingGridVerticalSpacing w:val="878"/>
  <w:displayHorizontalDrawingGridEvery w:val="2"/>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rsids>
    <w:rsidRoot w:val="001901DC"/>
    <w:rsid w:val="00083E85"/>
    <w:rsid w:val="0013083D"/>
    <w:rsid w:val="001901DC"/>
    <w:rsid w:val="00200A45"/>
    <w:rsid w:val="00E63800"/>
  </w:rsids>
  <m:mathPr>
    <m:mathFont m:val="Cambria Math"/>
    <m:brkBin m:val="before"/>
    <m:brkBinSub m:val="--"/>
    <m:smallFrac m:val="off"/>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4" w:qFormat="1"/>
    <w:lsdException w:name="List Number" w:uiPriority="14" w:qFormat="1"/>
    <w:lsdException w:name="List Bullet 2" w:uiPriority="14" w:qFormat="1"/>
    <w:lsdException w:name="List Bullet 3" w:uiPriority="14" w:qFormat="1"/>
    <w:lsdException w:name="List Bullet 4" w:uiPriority="14"/>
    <w:lsdException w:name="List Number 2" w:qFormat="1"/>
    <w:lsdException w:name="List Number 3" w:qFormat="1"/>
    <w:lsdException w:name="Title" w:semiHidden="0" w:uiPriority="10" w:unhideWhenUsed="0" w:qFormat="1"/>
    <w:lsdException w:name="Default Paragraph Font" w:uiPriority="1"/>
    <w:lsdException w:name="Body Text" w:uiPriority="0" w:qFormat="1"/>
    <w:lsdException w:name="List Continue" w:qFormat="1"/>
    <w:lsdException w:name="List Continue 2" w:qFormat="1"/>
    <w:lsdException w:name="List Continue 3" w:qFormat="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uiPriority w:val="99"/>
    <w:qFormat/>
    <w:rsid w:val="00980470"/>
  </w:style>
  <w:style w:type="paragraph" w:styleId="Heading1">
    <w:name w:val="heading 1"/>
    <w:basedOn w:val="Normal"/>
    <w:next w:val="Heading2"/>
    <w:link w:val="Heading1Char"/>
    <w:uiPriority w:val="9"/>
    <w:qFormat/>
    <w:rsid w:val="00880F60"/>
    <w:pPr>
      <w:keepNext/>
      <w:keepLines/>
      <w:spacing w:after="360" w:line="600" w:lineRule="atLeast"/>
      <w:outlineLvl w:val="0"/>
    </w:pPr>
    <w:rPr>
      <w:rFonts w:asciiTheme="majorHAnsi" w:eastAsiaTheme="majorEastAsia" w:hAnsiTheme="majorHAnsi" w:cstheme="majorBidi"/>
      <w:b/>
      <w:bCs/>
      <w:i/>
      <w:sz w:val="48"/>
      <w:szCs w:val="48"/>
    </w:rPr>
  </w:style>
  <w:style w:type="paragraph" w:styleId="Heading2">
    <w:name w:val="heading 2"/>
    <w:basedOn w:val="Normal"/>
    <w:next w:val="BodyText"/>
    <w:link w:val="Heading2Char"/>
    <w:uiPriority w:val="9"/>
    <w:unhideWhenUsed/>
    <w:qFormat/>
    <w:rsid w:val="00856533"/>
    <w:pPr>
      <w:keepNext/>
      <w:keepLines/>
      <w:spacing w:after="40" w:line="240" w:lineRule="auto"/>
      <w:outlineLvl w:val="1"/>
    </w:pPr>
    <w:rPr>
      <w:rFonts w:asciiTheme="majorHAnsi" w:eastAsiaTheme="majorEastAsia" w:hAnsiTheme="majorHAnsi" w:cstheme="majorBidi"/>
      <w:b/>
      <w:bCs/>
      <w:i/>
      <w:color w:val="DC6900" w:themeColor="text2"/>
      <w:sz w:val="32"/>
      <w:szCs w:val="26"/>
    </w:rPr>
  </w:style>
  <w:style w:type="paragraph" w:styleId="Heading3">
    <w:name w:val="heading 3"/>
    <w:basedOn w:val="Normal"/>
    <w:next w:val="BodyText"/>
    <w:link w:val="Heading3Char"/>
    <w:uiPriority w:val="9"/>
    <w:unhideWhenUsed/>
    <w:qFormat/>
    <w:rsid w:val="00856533"/>
    <w:pPr>
      <w:keepNext/>
      <w:keepLines/>
      <w:spacing w:after="40" w:line="240" w:lineRule="auto"/>
      <w:outlineLvl w:val="2"/>
    </w:pPr>
    <w:rPr>
      <w:rFonts w:asciiTheme="majorHAnsi" w:eastAsiaTheme="majorEastAsia" w:hAnsiTheme="majorHAnsi" w:cstheme="majorBidi"/>
      <w:bCs/>
      <w:i/>
      <w:color w:val="DC6900" w:themeColor="text2"/>
      <w:sz w:val="32"/>
    </w:rPr>
  </w:style>
  <w:style w:type="paragraph" w:styleId="Heading4">
    <w:name w:val="heading 4"/>
    <w:basedOn w:val="Normal"/>
    <w:next w:val="BodyText"/>
    <w:link w:val="Heading4Char"/>
    <w:uiPriority w:val="9"/>
    <w:unhideWhenUsed/>
    <w:qFormat/>
    <w:rsid w:val="00856533"/>
    <w:pPr>
      <w:keepNext/>
      <w:keepLines/>
      <w:spacing w:after="40" w:line="240" w:lineRule="auto"/>
      <w:outlineLvl w:val="3"/>
    </w:pPr>
    <w:rPr>
      <w:rFonts w:asciiTheme="majorHAnsi" w:eastAsiaTheme="majorEastAsia" w:hAnsiTheme="majorHAnsi" w:cstheme="majorBidi"/>
      <w:bCs/>
      <w:iCs/>
      <w:color w:val="DC6900" w:themeColor="text2"/>
      <w:sz w:val="32"/>
    </w:rPr>
  </w:style>
  <w:style w:type="paragraph" w:styleId="Heading5">
    <w:name w:val="heading 5"/>
    <w:basedOn w:val="Normal"/>
    <w:next w:val="BodyText"/>
    <w:link w:val="Heading5Char"/>
    <w:uiPriority w:val="9"/>
    <w:unhideWhenUsed/>
    <w:qFormat/>
    <w:rsid w:val="00856533"/>
    <w:pPr>
      <w:keepNext/>
      <w:keepLines/>
      <w:spacing w:after="40" w:line="240" w:lineRule="auto"/>
      <w:outlineLvl w:val="4"/>
    </w:pPr>
    <w:rPr>
      <w:rFonts w:asciiTheme="majorHAnsi" w:eastAsiaTheme="majorEastAsia" w:hAnsiTheme="majorHAnsi" w:cstheme="majorBidi"/>
      <w:color w:val="DC6900" w:themeColor="text2"/>
    </w:rPr>
  </w:style>
  <w:style w:type="paragraph" w:styleId="Heading6">
    <w:name w:val="heading 6"/>
    <w:basedOn w:val="Normal"/>
    <w:next w:val="Normal"/>
    <w:link w:val="Heading6Char"/>
    <w:uiPriority w:val="9"/>
    <w:unhideWhenUsed/>
    <w:qFormat/>
    <w:rsid w:val="00856533"/>
    <w:pPr>
      <w:keepNext/>
      <w:keepLines/>
      <w:spacing w:after="40" w:line="240" w:lineRule="auto"/>
      <w:outlineLvl w:val="5"/>
    </w:pPr>
    <w:rPr>
      <w:rFonts w:asciiTheme="majorHAnsi" w:eastAsiaTheme="majorEastAsia" w:hAnsiTheme="majorHAnsi" w:cstheme="majorBidi"/>
      <w:iCs/>
      <w:color w:val="DC6900" w:themeColor="text2"/>
    </w:rPr>
  </w:style>
  <w:style w:type="paragraph" w:styleId="Heading7">
    <w:name w:val="heading 7"/>
    <w:basedOn w:val="Normal"/>
    <w:next w:val="Normal"/>
    <w:link w:val="Heading7Char"/>
    <w:uiPriority w:val="9"/>
    <w:semiHidden/>
    <w:unhideWhenUsed/>
    <w:qFormat/>
    <w:rsid w:val="00856533"/>
    <w:pPr>
      <w:keepNext/>
      <w:keepLines/>
      <w:spacing w:after="40" w:line="240" w:lineRule="auto"/>
      <w:outlineLvl w:val="6"/>
    </w:pPr>
    <w:rPr>
      <w:rFonts w:asciiTheme="majorHAnsi" w:eastAsiaTheme="majorEastAsia" w:hAnsiTheme="majorHAnsi" w:cstheme="majorBidi"/>
      <w:iCs/>
      <w:color w:val="DC6900" w:themeColor="text2"/>
    </w:rPr>
  </w:style>
  <w:style w:type="paragraph" w:styleId="Heading8">
    <w:name w:val="heading 8"/>
    <w:basedOn w:val="Normal"/>
    <w:next w:val="Normal"/>
    <w:link w:val="Heading8Char"/>
    <w:uiPriority w:val="9"/>
    <w:semiHidden/>
    <w:unhideWhenUsed/>
    <w:qFormat/>
    <w:rsid w:val="00856533"/>
    <w:pPr>
      <w:keepNext/>
      <w:keepLines/>
      <w:spacing w:after="40" w:line="240" w:lineRule="auto"/>
      <w:outlineLvl w:val="7"/>
    </w:pPr>
    <w:rPr>
      <w:rFonts w:asciiTheme="majorHAnsi" w:eastAsiaTheme="majorEastAsia" w:hAnsiTheme="majorHAnsi" w:cstheme="majorBidi"/>
      <w:color w:val="DC6900" w:themeColor="text2"/>
    </w:rPr>
  </w:style>
  <w:style w:type="paragraph" w:styleId="Heading9">
    <w:name w:val="heading 9"/>
    <w:basedOn w:val="Normal"/>
    <w:next w:val="Normal"/>
    <w:link w:val="Heading9Char"/>
    <w:uiPriority w:val="9"/>
    <w:unhideWhenUsed/>
    <w:qFormat/>
    <w:rsid w:val="00856533"/>
    <w:pPr>
      <w:keepNext/>
      <w:keepLines/>
      <w:spacing w:after="40" w:line="240" w:lineRule="auto"/>
      <w:outlineLvl w:val="8"/>
    </w:pPr>
    <w:rPr>
      <w:rFonts w:asciiTheme="majorHAnsi" w:eastAsiaTheme="majorEastAsia" w:hAnsiTheme="majorHAnsi" w:cstheme="majorBidi"/>
      <w:iCs/>
      <w:color w:val="DC69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1844E3"/>
    <w:pPr>
      <w:spacing w:after="180" w:line="260" w:lineRule="atLeast"/>
    </w:pPr>
  </w:style>
  <w:style w:type="character" w:customStyle="1" w:styleId="BodyTextChar">
    <w:name w:val="Body Text Char"/>
    <w:basedOn w:val="DefaultParagraphFont"/>
    <w:link w:val="BodyText"/>
    <w:rsid w:val="001844E3"/>
  </w:style>
  <w:style w:type="paragraph" w:styleId="Header">
    <w:name w:val="header"/>
    <w:basedOn w:val="Normal"/>
    <w:link w:val="HeaderChar"/>
    <w:uiPriority w:val="99"/>
    <w:unhideWhenUsed/>
    <w:rsid w:val="00856533"/>
    <w:pPr>
      <w:spacing w:after="0" w:line="240" w:lineRule="auto"/>
    </w:pPr>
    <w:rPr>
      <w:rFonts w:asciiTheme="minorHAnsi" w:hAnsiTheme="minorHAnsi"/>
      <w:sz w:val="19"/>
    </w:rPr>
  </w:style>
  <w:style w:type="character" w:customStyle="1" w:styleId="HeaderChar">
    <w:name w:val="Header Char"/>
    <w:basedOn w:val="DefaultParagraphFont"/>
    <w:link w:val="Header"/>
    <w:uiPriority w:val="99"/>
    <w:rsid w:val="00856533"/>
    <w:rPr>
      <w:rFonts w:asciiTheme="minorHAnsi" w:hAnsiTheme="minorHAnsi"/>
      <w:sz w:val="19"/>
    </w:rPr>
  </w:style>
  <w:style w:type="paragraph" w:styleId="Footer">
    <w:name w:val="footer"/>
    <w:basedOn w:val="Normal"/>
    <w:link w:val="FooterChar"/>
    <w:uiPriority w:val="99"/>
    <w:unhideWhenUsed/>
    <w:rsid w:val="00AB4EAC"/>
    <w:pPr>
      <w:spacing w:after="0" w:line="240" w:lineRule="auto"/>
    </w:pPr>
    <w:rPr>
      <w:rFonts w:ascii="Arial" w:hAnsi="Arial" w:cs="Arial"/>
      <w:sz w:val="19"/>
    </w:rPr>
  </w:style>
  <w:style w:type="character" w:customStyle="1" w:styleId="FooterChar">
    <w:name w:val="Footer Char"/>
    <w:basedOn w:val="DefaultParagraphFont"/>
    <w:link w:val="Footer"/>
    <w:uiPriority w:val="99"/>
    <w:rsid w:val="00AB4EAC"/>
    <w:rPr>
      <w:rFonts w:ascii="Arial" w:hAnsi="Arial" w:cs="Arial"/>
      <w:sz w:val="19"/>
    </w:rPr>
  </w:style>
  <w:style w:type="character" w:customStyle="1" w:styleId="Heading1Char">
    <w:name w:val="Heading 1 Char"/>
    <w:basedOn w:val="DefaultParagraphFont"/>
    <w:link w:val="Heading1"/>
    <w:uiPriority w:val="9"/>
    <w:rsid w:val="00880F60"/>
    <w:rPr>
      <w:rFonts w:asciiTheme="majorHAnsi" w:eastAsiaTheme="majorEastAsia" w:hAnsiTheme="majorHAnsi" w:cstheme="majorBidi"/>
      <w:b/>
      <w:bCs/>
      <w:i/>
      <w:sz w:val="48"/>
      <w:szCs w:val="48"/>
    </w:rPr>
  </w:style>
  <w:style w:type="character" w:customStyle="1" w:styleId="Heading2Char">
    <w:name w:val="Heading 2 Char"/>
    <w:basedOn w:val="DefaultParagraphFont"/>
    <w:link w:val="Heading2"/>
    <w:uiPriority w:val="9"/>
    <w:rsid w:val="00856533"/>
    <w:rPr>
      <w:rFonts w:asciiTheme="majorHAnsi" w:eastAsiaTheme="majorEastAsia" w:hAnsiTheme="majorHAnsi" w:cstheme="majorBidi"/>
      <w:b/>
      <w:bCs/>
      <w:i/>
      <w:color w:val="DC6900" w:themeColor="text2"/>
      <w:sz w:val="32"/>
      <w:szCs w:val="26"/>
    </w:rPr>
  </w:style>
  <w:style w:type="character" w:customStyle="1" w:styleId="Heading3Char">
    <w:name w:val="Heading 3 Char"/>
    <w:basedOn w:val="DefaultParagraphFont"/>
    <w:link w:val="Heading3"/>
    <w:uiPriority w:val="9"/>
    <w:rsid w:val="00856533"/>
    <w:rPr>
      <w:rFonts w:asciiTheme="majorHAnsi" w:eastAsiaTheme="majorEastAsia" w:hAnsiTheme="majorHAnsi" w:cstheme="majorBidi"/>
      <w:bCs/>
      <w:i/>
      <w:color w:val="DC6900" w:themeColor="text2"/>
      <w:sz w:val="32"/>
    </w:rPr>
  </w:style>
  <w:style w:type="character" w:customStyle="1" w:styleId="Heading4Char">
    <w:name w:val="Heading 4 Char"/>
    <w:basedOn w:val="DefaultParagraphFont"/>
    <w:link w:val="Heading4"/>
    <w:uiPriority w:val="9"/>
    <w:rsid w:val="00856533"/>
    <w:rPr>
      <w:rFonts w:asciiTheme="majorHAnsi" w:eastAsiaTheme="majorEastAsia" w:hAnsiTheme="majorHAnsi" w:cstheme="majorBidi"/>
      <w:bCs/>
      <w:iCs/>
      <w:color w:val="DC6900" w:themeColor="text2"/>
      <w:sz w:val="32"/>
    </w:rPr>
  </w:style>
  <w:style w:type="character" w:customStyle="1" w:styleId="Heading5Char">
    <w:name w:val="Heading 5 Char"/>
    <w:basedOn w:val="DefaultParagraphFont"/>
    <w:link w:val="Heading5"/>
    <w:uiPriority w:val="9"/>
    <w:rsid w:val="00856533"/>
    <w:rPr>
      <w:rFonts w:asciiTheme="majorHAnsi" w:eastAsiaTheme="majorEastAsia" w:hAnsiTheme="majorHAnsi" w:cstheme="majorBidi"/>
      <w:color w:val="DC6900" w:themeColor="text2"/>
    </w:rPr>
  </w:style>
  <w:style w:type="paragraph" w:styleId="Title">
    <w:name w:val="Title"/>
    <w:basedOn w:val="Normal"/>
    <w:next w:val="Subtitle"/>
    <w:link w:val="TitleChar"/>
    <w:uiPriority w:val="10"/>
    <w:qFormat/>
    <w:rsid w:val="00880F60"/>
    <w:pPr>
      <w:spacing w:after="0" w:line="600" w:lineRule="exact"/>
      <w:contextualSpacing/>
    </w:pPr>
    <w:rPr>
      <w:rFonts w:asciiTheme="majorHAnsi" w:eastAsiaTheme="majorEastAsia" w:hAnsiTheme="majorHAnsi" w:cstheme="majorBidi"/>
      <w:b/>
      <w:i/>
      <w:spacing w:val="5"/>
      <w:kern w:val="28"/>
      <w:sz w:val="60"/>
      <w:szCs w:val="60"/>
    </w:rPr>
  </w:style>
  <w:style w:type="character" w:customStyle="1" w:styleId="TitleChar">
    <w:name w:val="Title Char"/>
    <w:basedOn w:val="DefaultParagraphFont"/>
    <w:link w:val="Title"/>
    <w:uiPriority w:val="10"/>
    <w:rsid w:val="00880F60"/>
    <w:rPr>
      <w:rFonts w:asciiTheme="majorHAnsi" w:eastAsiaTheme="majorEastAsia" w:hAnsiTheme="majorHAnsi" w:cstheme="majorBidi"/>
      <w:b/>
      <w:i/>
      <w:spacing w:val="5"/>
      <w:kern w:val="28"/>
      <w:sz w:val="60"/>
      <w:szCs w:val="60"/>
    </w:rPr>
  </w:style>
  <w:style w:type="paragraph" w:styleId="TOCHeading">
    <w:name w:val="TOC Heading"/>
    <w:basedOn w:val="Heading1"/>
    <w:next w:val="Normal"/>
    <w:uiPriority w:val="39"/>
    <w:unhideWhenUsed/>
    <w:qFormat/>
    <w:rsid w:val="00856533"/>
    <w:pPr>
      <w:outlineLvl w:val="9"/>
    </w:pPr>
    <w:rPr>
      <w:lang w:val="en-US"/>
    </w:rPr>
  </w:style>
  <w:style w:type="paragraph" w:styleId="Subtitle">
    <w:name w:val="Subtitle"/>
    <w:basedOn w:val="Normal"/>
    <w:next w:val="Normal"/>
    <w:link w:val="SubtitleChar"/>
    <w:uiPriority w:val="11"/>
    <w:qFormat/>
    <w:rsid w:val="00880F60"/>
    <w:pPr>
      <w:numPr>
        <w:ilvl w:val="1"/>
      </w:numPr>
      <w:spacing w:after="480" w:line="240" w:lineRule="auto"/>
    </w:pPr>
    <w:rPr>
      <w:rFonts w:asciiTheme="majorHAnsi" w:eastAsiaTheme="majorEastAsia" w:hAnsiTheme="majorHAnsi" w:cstheme="majorBidi"/>
      <w:iCs/>
      <w:spacing w:val="15"/>
      <w:sz w:val="60"/>
      <w:szCs w:val="60"/>
    </w:rPr>
  </w:style>
  <w:style w:type="character" w:customStyle="1" w:styleId="SubtitleChar">
    <w:name w:val="Subtitle Char"/>
    <w:basedOn w:val="DefaultParagraphFont"/>
    <w:link w:val="Subtitle"/>
    <w:uiPriority w:val="11"/>
    <w:rsid w:val="00880F60"/>
    <w:rPr>
      <w:rFonts w:asciiTheme="majorHAnsi" w:eastAsiaTheme="majorEastAsia" w:hAnsiTheme="majorHAnsi" w:cstheme="majorBidi"/>
      <w:iCs/>
      <w:spacing w:val="15"/>
      <w:sz w:val="60"/>
      <w:szCs w:val="60"/>
    </w:rPr>
  </w:style>
  <w:style w:type="paragraph" w:styleId="TOC1">
    <w:name w:val="toc 1"/>
    <w:basedOn w:val="Normal"/>
    <w:next w:val="Normal"/>
    <w:autoRedefine/>
    <w:uiPriority w:val="39"/>
    <w:unhideWhenUsed/>
    <w:rsid w:val="00672CCB"/>
    <w:pPr>
      <w:pBdr>
        <w:top w:val="single" w:sz="8" w:space="4" w:color="DC6900" w:themeColor="text2"/>
      </w:pBdr>
      <w:tabs>
        <w:tab w:val="right" w:leader="dot" w:pos="7488"/>
      </w:tabs>
      <w:spacing w:before="180" w:after="180" w:line="260" w:lineRule="atLeast"/>
      <w:ind w:left="284" w:hanging="284"/>
    </w:pPr>
    <w:rPr>
      <w:i/>
    </w:rPr>
  </w:style>
  <w:style w:type="paragraph" w:styleId="TOC2">
    <w:name w:val="toc 2"/>
    <w:basedOn w:val="Normal"/>
    <w:next w:val="Normal"/>
    <w:autoRedefine/>
    <w:uiPriority w:val="39"/>
    <w:unhideWhenUsed/>
    <w:rsid w:val="00672CCB"/>
    <w:pPr>
      <w:pBdr>
        <w:top w:val="dotted" w:sz="8" w:space="4" w:color="DC6900" w:themeColor="text2"/>
      </w:pBdr>
      <w:tabs>
        <w:tab w:val="right" w:leader="dot" w:pos="7488"/>
      </w:tabs>
      <w:spacing w:before="180" w:after="180" w:line="260" w:lineRule="atLeast"/>
      <w:ind w:left="284" w:hanging="284"/>
    </w:pPr>
  </w:style>
  <w:style w:type="paragraph" w:styleId="TOC3">
    <w:name w:val="toc 3"/>
    <w:basedOn w:val="Normal"/>
    <w:next w:val="Normal"/>
    <w:autoRedefine/>
    <w:uiPriority w:val="39"/>
    <w:unhideWhenUsed/>
    <w:rsid w:val="00672CCB"/>
    <w:pPr>
      <w:tabs>
        <w:tab w:val="right" w:leader="dot" w:pos="7488"/>
      </w:tabs>
      <w:spacing w:before="180" w:after="180" w:line="260" w:lineRule="atLeast"/>
      <w:ind w:left="568" w:hanging="284"/>
    </w:pPr>
  </w:style>
  <w:style w:type="character" w:styleId="Hyperlink">
    <w:name w:val="Hyperlink"/>
    <w:basedOn w:val="DefaultParagraphFont"/>
    <w:uiPriority w:val="99"/>
    <w:unhideWhenUsed/>
    <w:rsid w:val="00856533"/>
    <w:rPr>
      <w:color w:val="DC6900" w:themeColor="hyperlink"/>
      <w:u w:val="single"/>
    </w:rPr>
  </w:style>
  <w:style w:type="paragraph" w:styleId="BalloonText">
    <w:name w:val="Balloon Text"/>
    <w:basedOn w:val="Normal"/>
    <w:link w:val="BalloonTextChar"/>
    <w:uiPriority w:val="99"/>
    <w:semiHidden/>
    <w:unhideWhenUsed/>
    <w:rsid w:val="0085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533"/>
    <w:rPr>
      <w:rFonts w:ascii="Tahoma" w:hAnsi="Tahoma" w:cs="Tahoma"/>
      <w:sz w:val="16"/>
      <w:szCs w:val="16"/>
    </w:rPr>
  </w:style>
  <w:style w:type="paragraph" w:styleId="ListBullet">
    <w:name w:val="List Bullet"/>
    <w:basedOn w:val="Normal"/>
    <w:uiPriority w:val="14"/>
    <w:unhideWhenUsed/>
    <w:qFormat/>
    <w:rsid w:val="0090107C"/>
    <w:pPr>
      <w:numPr>
        <w:numId w:val="1"/>
      </w:numPr>
      <w:tabs>
        <w:tab w:val="clear" w:pos="643"/>
        <w:tab w:val="left" w:pos="360"/>
      </w:tabs>
      <w:spacing w:after="180" w:line="260" w:lineRule="atLeast"/>
      <w:ind w:left="360"/>
    </w:pPr>
    <w:rPr>
      <w:color w:val="000000" w:themeColor="text1"/>
      <w:szCs w:val="21"/>
    </w:rPr>
  </w:style>
  <w:style w:type="numbering" w:customStyle="1" w:styleId="PwCListBullets1">
    <w:name w:val="PwC List Bullets 1"/>
    <w:uiPriority w:val="99"/>
    <w:rsid w:val="00856533"/>
    <w:pPr>
      <w:numPr>
        <w:numId w:val="2"/>
      </w:numPr>
    </w:pPr>
  </w:style>
  <w:style w:type="numbering" w:customStyle="1" w:styleId="PwCListNumbers1">
    <w:name w:val="PwC List Numbers 1"/>
    <w:uiPriority w:val="99"/>
    <w:rsid w:val="00856533"/>
    <w:pPr>
      <w:numPr>
        <w:numId w:val="3"/>
      </w:numPr>
    </w:pPr>
  </w:style>
  <w:style w:type="paragraph" w:styleId="ListNumber">
    <w:name w:val="List Number"/>
    <w:basedOn w:val="Normal"/>
    <w:uiPriority w:val="14"/>
    <w:unhideWhenUsed/>
    <w:qFormat/>
    <w:rsid w:val="004836D8"/>
    <w:pPr>
      <w:numPr>
        <w:numId w:val="20"/>
      </w:numPr>
      <w:spacing w:after="180" w:line="260" w:lineRule="atLeast"/>
    </w:pPr>
  </w:style>
  <w:style w:type="paragraph" w:styleId="ListBullet2">
    <w:name w:val="List Bullet 2"/>
    <w:basedOn w:val="Normal"/>
    <w:uiPriority w:val="14"/>
    <w:unhideWhenUsed/>
    <w:qFormat/>
    <w:rsid w:val="004836D8"/>
    <w:pPr>
      <w:numPr>
        <w:numId w:val="8"/>
      </w:numPr>
      <w:spacing w:after="180" w:line="260" w:lineRule="atLeast"/>
      <w:ind w:left="720"/>
    </w:pPr>
  </w:style>
  <w:style w:type="paragraph" w:styleId="ListBullet3">
    <w:name w:val="List Bullet 3"/>
    <w:basedOn w:val="Normal"/>
    <w:uiPriority w:val="14"/>
    <w:unhideWhenUsed/>
    <w:qFormat/>
    <w:rsid w:val="004836D8"/>
    <w:pPr>
      <w:numPr>
        <w:numId w:val="9"/>
      </w:numPr>
      <w:spacing w:after="180" w:line="260" w:lineRule="atLeast"/>
      <w:ind w:left="1080"/>
    </w:pPr>
  </w:style>
  <w:style w:type="paragraph" w:styleId="ListBullet4">
    <w:name w:val="List Bullet 4"/>
    <w:basedOn w:val="Normal"/>
    <w:uiPriority w:val="14"/>
    <w:unhideWhenUsed/>
    <w:rsid w:val="004836D8"/>
    <w:pPr>
      <w:numPr>
        <w:numId w:val="13"/>
      </w:numPr>
      <w:spacing w:after="180" w:line="260" w:lineRule="atLeast"/>
      <w:ind w:left="1440"/>
    </w:pPr>
  </w:style>
  <w:style w:type="paragraph" w:styleId="ListBullet5">
    <w:name w:val="List Bullet 5"/>
    <w:basedOn w:val="Normal"/>
    <w:uiPriority w:val="13"/>
    <w:unhideWhenUsed/>
    <w:rsid w:val="004836D8"/>
    <w:pPr>
      <w:numPr>
        <w:numId w:val="14"/>
      </w:numPr>
      <w:spacing w:after="180" w:line="260" w:lineRule="atLeast"/>
      <w:ind w:left="1800"/>
    </w:pPr>
  </w:style>
  <w:style w:type="paragraph" w:styleId="ListNumber2">
    <w:name w:val="List Number 2"/>
    <w:basedOn w:val="Normal"/>
    <w:uiPriority w:val="13"/>
    <w:unhideWhenUsed/>
    <w:qFormat/>
    <w:rsid w:val="004836D8"/>
    <w:pPr>
      <w:numPr>
        <w:numId w:val="21"/>
      </w:numPr>
      <w:spacing w:after="180" w:line="260" w:lineRule="atLeast"/>
    </w:pPr>
  </w:style>
  <w:style w:type="paragraph" w:styleId="ListNumber3">
    <w:name w:val="List Number 3"/>
    <w:basedOn w:val="Normal"/>
    <w:uiPriority w:val="13"/>
    <w:unhideWhenUsed/>
    <w:qFormat/>
    <w:rsid w:val="004836D8"/>
    <w:pPr>
      <w:numPr>
        <w:numId w:val="25"/>
      </w:numPr>
      <w:spacing w:after="180" w:line="260" w:lineRule="atLeast"/>
      <w:ind w:left="1209" w:hanging="403"/>
    </w:pPr>
  </w:style>
  <w:style w:type="paragraph" w:styleId="ListNumber4">
    <w:name w:val="List Number 4"/>
    <w:basedOn w:val="Normal"/>
    <w:uiPriority w:val="13"/>
    <w:unhideWhenUsed/>
    <w:rsid w:val="004836D8"/>
    <w:pPr>
      <w:numPr>
        <w:numId w:val="38"/>
      </w:numPr>
      <w:spacing w:after="180" w:line="260" w:lineRule="atLeast"/>
    </w:pPr>
    <w:rPr>
      <w:lang w:val="en-US"/>
    </w:rPr>
  </w:style>
  <w:style w:type="paragraph" w:styleId="ListNumber5">
    <w:name w:val="List Number 5"/>
    <w:basedOn w:val="Normal"/>
    <w:uiPriority w:val="13"/>
    <w:unhideWhenUsed/>
    <w:rsid w:val="004836D8"/>
    <w:pPr>
      <w:numPr>
        <w:numId w:val="42"/>
      </w:numPr>
      <w:spacing w:after="180" w:line="260" w:lineRule="atLeast"/>
    </w:pPr>
  </w:style>
  <w:style w:type="paragraph" w:styleId="List">
    <w:name w:val="List"/>
    <w:basedOn w:val="Normal"/>
    <w:uiPriority w:val="99"/>
    <w:semiHidden/>
    <w:unhideWhenUsed/>
    <w:rsid w:val="00856533"/>
    <w:pPr>
      <w:ind w:left="567" w:hanging="567"/>
      <w:contextualSpacing/>
    </w:pPr>
  </w:style>
  <w:style w:type="paragraph" w:styleId="List2">
    <w:name w:val="List 2"/>
    <w:basedOn w:val="Normal"/>
    <w:uiPriority w:val="99"/>
    <w:semiHidden/>
    <w:unhideWhenUsed/>
    <w:rsid w:val="00856533"/>
    <w:pPr>
      <w:ind w:left="1134" w:hanging="567"/>
      <w:contextualSpacing/>
    </w:pPr>
  </w:style>
  <w:style w:type="paragraph" w:styleId="ListContinue">
    <w:name w:val="List Continue"/>
    <w:basedOn w:val="Normal"/>
    <w:uiPriority w:val="14"/>
    <w:unhideWhenUsed/>
    <w:qFormat/>
    <w:rsid w:val="00856533"/>
    <w:pPr>
      <w:spacing w:after="120"/>
      <w:ind w:left="567"/>
      <w:contextualSpacing/>
    </w:pPr>
  </w:style>
  <w:style w:type="paragraph" w:styleId="ListContinue2">
    <w:name w:val="List Continue 2"/>
    <w:basedOn w:val="Normal"/>
    <w:uiPriority w:val="14"/>
    <w:unhideWhenUsed/>
    <w:qFormat/>
    <w:rsid w:val="00856533"/>
    <w:pPr>
      <w:spacing w:after="120"/>
      <w:ind w:left="1134"/>
      <w:contextualSpacing/>
    </w:pPr>
  </w:style>
  <w:style w:type="paragraph" w:styleId="ListContinue3">
    <w:name w:val="List Continue 3"/>
    <w:basedOn w:val="Normal"/>
    <w:uiPriority w:val="14"/>
    <w:unhideWhenUsed/>
    <w:qFormat/>
    <w:rsid w:val="00856533"/>
    <w:pPr>
      <w:spacing w:after="120"/>
      <w:ind w:left="1701"/>
      <w:contextualSpacing/>
    </w:pPr>
  </w:style>
  <w:style w:type="paragraph" w:styleId="ListContinue4">
    <w:name w:val="List Continue 4"/>
    <w:basedOn w:val="Normal"/>
    <w:uiPriority w:val="14"/>
    <w:semiHidden/>
    <w:unhideWhenUsed/>
    <w:rsid w:val="00856533"/>
    <w:pPr>
      <w:spacing w:after="120"/>
      <w:ind w:left="2268"/>
      <w:contextualSpacing/>
    </w:pPr>
  </w:style>
  <w:style w:type="paragraph" w:styleId="ListContinue5">
    <w:name w:val="List Continue 5"/>
    <w:basedOn w:val="Normal"/>
    <w:uiPriority w:val="14"/>
    <w:semiHidden/>
    <w:unhideWhenUsed/>
    <w:rsid w:val="00856533"/>
    <w:pPr>
      <w:spacing w:after="120"/>
      <w:ind w:left="2835"/>
      <w:contextualSpacing/>
    </w:pPr>
  </w:style>
  <w:style w:type="paragraph" w:styleId="List3">
    <w:name w:val="List 3"/>
    <w:basedOn w:val="Normal"/>
    <w:uiPriority w:val="99"/>
    <w:semiHidden/>
    <w:unhideWhenUsed/>
    <w:rsid w:val="00856533"/>
    <w:pPr>
      <w:ind w:left="1701" w:hanging="567"/>
      <w:contextualSpacing/>
    </w:pPr>
  </w:style>
  <w:style w:type="paragraph" w:styleId="List4">
    <w:name w:val="List 4"/>
    <w:basedOn w:val="Normal"/>
    <w:uiPriority w:val="99"/>
    <w:semiHidden/>
    <w:unhideWhenUsed/>
    <w:rsid w:val="00856533"/>
    <w:pPr>
      <w:ind w:left="2268" w:hanging="567"/>
      <w:contextualSpacing/>
    </w:pPr>
  </w:style>
  <w:style w:type="paragraph" w:styleId="List5">
    <w:name w:val="List 5"/>
    <w:basedOn w:val="Normal"/>
    <w:uiPriority w:val="99"/>
    <w:semiHidden/>
    <w:unhideWhenUsed/>
    <w:rsid w:val="00856533"/>
    <w:pPr>
      <w:ind w:left="2835" w:hanging="567"/>
      <w:contextualSpacing/>
    </w:pPr>
  </w:style>
  <w:style w:type="table" w:styleId="TableGrid">
    <w:name w:val="Table Grid"/>
    <w:basedOn w:val="TableNormal"/>
    <w:rsid w:val="008565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PwCTableFigures">
    <w:name w:val="PwC Table Figures"/>
    <w:basedOn w:val="TableNormal"/>
    <w:uiPriority w:val="99"/>
    <w:qFormat/>
    <w:rsid w:val="00856533"/>
    <w:pPr>
      <w:tabs>
        <w:tab w:val="decimal" w:pos="1134"/>
      </w:tabs>
      <w:spacing w:before="60" w:after="60" w:line="240" w:lineRule="auto"/>
    </w:pPr>
    <w:rPr>
      <w:rFonts w:asciiTheme="minorHAnsi" w:hAnsiTheme="minorHAnsi"/>
    </w:rPr>
    <w:tblPr>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left w:val="nil"/>
          <w:bottom w:val="single" w:sz="6" w:space="0" w:color="DC6900" w:themeColor="text2"/>
          <w:right w:val="nil"/>
          <w:insideH w:val="nil"/>
          <w:insideV w:val="nil"/>
          <w:tl2br w:val="nil"/>
          <w:tr2bl w:val="nil"/>
        </w:tcBorders>
      </w:tcPr>
    </w:tblStylePr>
    <w:tblStylePr w:type="lastRow">
      <w:rPr>
        <w:rFonts w:asciiTheme="minorHAnsi" w:hAnsiTheme="minorHAnsi"/>
        <w:b/>
        <w:i w:val="0"/>
        <w:color w:val="auto"/>
        <w:sz w:val="20"/>
      </w:rPr>
      <w:tblPr/>
      <w:tcPr>
        <w:tcBorders>
          <w:top w:val="single" w:sz="6" w:space="0" w:color="DC6900" w:themeColor="text2"/>
          <w:left w:val="nil"/>
          <w:bottom w:val="single" w:sz="6" w:space="0" w:color="DC6900" w:themeColor="text2"/>
          <w:right w:val="nil"/>
          <w:insideH w:val="nil"/>
          <w:insideV w:val="nil"/>
          <w:tl2br w:val="nil"/>
          <w:tr2bl w:val="nil"/>
        </w:tcBorders>
      </w:tcPr>
    </w:tblStylePr>
  </w:style>
  <w:style w:type="table" w:customStyle="1" w:styleId="PwCTableText">
    <w:name w:val="PwC Table Text"/>
    <w:basedOn w:val="TableNormal"/>
    <w:uiPriority w:val="99"/>
    <w:qFormat/>
    <w:rsid w:val="00856533"/>
    <w:pPr>
      <w:spacing w:before="60" w:after="60" w:line="240" w:lineRule="auto"/>
    </w:pPr>
    <w:tblPr>
      <w:tblStyleRowBandSize w:val="1"/>
      <w:tblInd w:w="0" w:type="dxa"/>
      <w:tblBorders>
        <w:insideH w:val="dotted" w:sz="4" w:space="0" w:color="DC6900" w:themeColor="text2"/>
      </w:tblBorders>
      <w:tblCellMar>
        <w:top w:w="0" w:type="dxa"/>
        <w:left w:w="108" w:type="dxa"/>
        <w:bottom w:w="0" w:type="dxa"/>
        <w:right w:w="108" w:type="dxa"/>
      </w:tblCellMar>
    </w:tblPr>
    <w:tblStylePr w:type="firstRow">
      <w:rPr>
        <w:b/>
      </w:rPr>
      <w:tblPr/>
      <w:tcPr>
        <w:tcBorders>
          <w:top w:val="single" w:sz="6" w:space="0" w:color="DC6900" w:themeColor="text2"/>
          <w:bottom w:val="single" w:sz="6" w:space="0" w:color="DC6900" w:themeColor="text2"/>
        </w:tcBorders>
      </w:tcPr>
    </w:tblStylePr>
    <w:tblStylePr w:type="lastRow">
      <w:rPr>
        <w:b/>
      </w:rPr>
      <w:tblPr/>
      <w:tcPr>
        <w:tcBorders>
          <w:top w:val="single" w:sz="6" w:space="0" w:color="DC6900" w:themeColor="text2"/>
          <w:bottom w:val="single" w:sz="6" w:space="0" w:color="DC6900" w:themeColor="text2"/>
        </w:tcBorders>
      </w:tcPr>
    </w:tblStylePr>
    <w:tblStylePr w:type="band1Horz">
      <w:tblPr/>
      <w:tcPr>
        <w:tcBorders>
          <w:bottom w:val="nil"/>
        </w:tcBorders>
      </w:tcPr>
    </w:tblStylePr>
  </w:style>
  <w:style w:type="paragraph" w:customStyle="1" w:styleId="SubHeading">
    <w:name w:val="Sub Heading"/>
    <w:basedOn w:val="Heading1"/>
    <w:uiPriority w:val="99"/>
    <w:qFormat/>
    <w:rsid w:val="00856533"/>
    <w:pPr>
      <w:outlineLvl w:val="9"/>
    </w:pPr>
    <w:rPr>
      <w:b w:val="0"/>
      <w:i w:val="0"/>
    </w:rPr>
  </w:style>
  <w:style w:type="paragraph" w:customStyle="1" w:styleId="Heading1NoSpacing">
    <w:name w:val="Heading 1 No Spacing"/>
    <w:basedOn w:val="Heading1"/>
    <w:next w:val="SubHeading"/>
    <w:link w:val="Heading1NoSpacingChar"/>
    <w:uiPriority w:val="9"/>
    <w:qFormat/>
    <w:rsid w:val="00856533"/>
    <w:pPr>
      <w:spacing w:after="0"/>
    </w:pPr>
  </w:style>
  <w:style w:type="character" w:customStyle="1" w:styleId="Heading1NoSpacingChar">
    <w:name w:val="Heading 1 No Spacing Char"/>
    <w:basedOn w:val="Heading1Char"/>
    <w:link w:val="Heading1NoSpacing"/>
    <w:uiPriority w:val="9"/>
    <w:rsid w:val="00856533"/>
    <w:rPr>
      <w:b/>
      <w:bCs/>
      <w:i/>
    </w:rPr>
  </w:style>
  <w:style w:type="character" w:customStyle="1" w:styleId="Heading6Char">
    <w:name w:val="Heading 6 Char"/>
    <w:basedOn w:val="DefaultParagraphFont"/>
    <w:link w:val="Heading6"/>
    <w:uiPriority w:val="9"/>
    <w:rsid w:val="00856533"/>
    <w:rPr>
      <w:rFonts w:asciiTheme="majorHAnsi" w:eastAsiaTheme="majorEastAsia" w:hAnsiTheme="majorHAnsi" w:cstheme="majorBidi"/>
      <w:iCs/>
      <w:color w:val="DC6900" w:themeColor="text2"/>
    </w:rPr>
  </w:style>
  <w:style w:type="character" w:customStyle="1" w:styleId="Heading7Char">
    <w:name w:val="Heading 7 Char"/>
    <w:basedOn w:val="DefaultParagraphFont"/>
    <w:link w:val="Heading7"/>
    <w:uiPriority w:val="9"/>
    <w:semiHidden/>
    <w:rsid w:val="00856533"/>
    <w:rPr>
      <w:rFonts w:asciiTheme="majorHAnsi" w:eastAsiaTheme="majorEastAsia" w:hAnsiTheme="majorHAnsi" w:cstheme="majorBidi"/>
      <w:iCs/>
      <w:color w:val="DC6900" w:themeColor="text2"/>
    </w:rPr>
  </w:style>
  <w:style w:type="character" w:customStyle="1" w:styleId="Heading8Char">
    <w:name w:val="Heading 8 Char"/>
    <w:basedOn w:val="DefaultParagraphFont"/>
    <w:link w:val="Heading8"/>
    <w:uiPriority w:val="9"/>
    <w:semiHidden/>
    <w:rsid w:val="00856533"/>
    <w:rPr>
      <w:rFonts w:asciiTheme="majorHAnsi" w:eastAsiaTheme="majorEastAsia" w:hAnsiTheme="majorHAnsi" w:cstheme="majorBidi"/>
      <w:color w:val="DC6900" w:themeColor="text2"/>
    </w:rPr>
  </w:style>
  <w:style w:type="character" w:customStyle="1" w:styleId="Heading9Char">
    <w:name w:val="Heading 9 Char"/>
    <w:basedOn w:val="DefaultParagraphFont"/>
    <w:link w:val="Heading9"/>
    <w:uiPriority w:val="9"/>
    <w:rsid w:val="00856533"/>
    <w:rPr>
      <w:rFonts w:asciiTheme="majorHAnsi" w:eastAsiaTheme="majorEastAsia" w:hAnsiTheme="majorHAnsi" w:cstheme="majorBidi"/>
      <w:iCs/>
      <w:color w:val="DC6900" w:themeColor="text2"/>
    </w:rPr>
  </w:style>
  <w:style w:type="paragraph" w:styleId="TOC4">
    <w:name w:val="toc 4"/>
    <w:basedOn w:val="Normal"/>
    <w:next w:val="Normal"/>
    <w:autoRedefine/>
    <w:uiPriority w:val="39"/>
    <w:unhideWhenUsed/>
    <w:rsid w:val="00856533"/>
    <w:pPr>
      <w:spacing w:before="180" w:after="180" w:line="260" w:lineRule="atLeast"/>
      <w:ind w:left="851" w:hanging="284"/>
    </w:pPr>
  </w:style>
  <w:style w:type="paragraph" w:styleId="TOC5">
    <w:name w:val="toc 5"/>
    <w:basedOn w:val="Normal"/>
    <w:next w:val="Normal"/>
    <w:autoRedefine/>
    <w:uiPriority w:val="39"/>
    <w:unhideWhenUsed/>
    <w:rsid w:val="00856533"/>
    <w:pPr>
      <w:spacing w:before="180" w:after="180" w:line="260" w:lineRule="atLeast"/>
      <w:ind w:left="1135" w:hanging="284"/>
    </w:pPr>
  </w:style>
  <w:style w:type="paragraph" w:styleId="TOC6">
    <w:name w:val="toc 6"/>
    <w:basedOn w:val="Normal"/>
    <w:next w:val="Normal"/>
    <w:autoRedefine/>
    <w:uiPriority w:val="39"/>
    <w:semiHidden/>
    <w:unhideWhenUsed/>
    <w:rsid w:val="00856533"/>
    <w:pPr>
      <w:spacing w:after="120"/>
      <w:ind w:left="1418" w:hanging="284"/>
    </w:pPr>
  </w:style>
  <w:style w:type="paragraph" w:styleId="TOC7">
    <w:name w:val="toc 7"/>
    <w:basedOn w:val="Normal"/>
    <w:next w:val="Normal"/>
    <w:autoRedefine/>
    <w:uiPriority w:val="39"/>
    <w:semiHidden/>
    <w:unhideWhenUsed/>
    <w:rsid w:val="00856533"/>
    <w:pPr>
      <w:spacing w:after="120"/>
      <w:ind w:left="1702" w:hanging="284"/>
    </w:pPr>
  </w:style>
  <w:style w:type="paragraph" w:styleId="TOC8">
    <w:name w:val="toc 8"/>
    <w:basedOn w:val="Normal"/>
    <w:next w:val="Normal"/>
    <w:autoRedefine/>
    <w:uiPriority w:val="39"/>
    <w:semiHidden/>
    <w:unhideWhenUsed/>
    <w:rsid w:val="00856533"/>
    <w:pPr>
      <w:spacing w:after="120"/>
      <w:ind w:left="1985" w:hanging="284"/>
    </w:pPr>
  </w:style>
  <w:style w:type="paragraph" w:styleId="TOC9">
    <w:name w:val="toc 9"/>
    <w:basedOn w:val="Normal"/>
    <w:next w:val="Normal"/>
    <w:autoRedefine/>
    <w:uiPriority w:val="39"/>
    <w:semiHidden/>
    <w:unhideWhenUsed/>
    <w:rsid w:val="00856533"/>
    <w:pPr>
      <w:spacing w:after="120"/>
      <w:ind w:left="2269" w:hanging="284"/>
    </w:pPr>
  </w:style>
  <w:style w:type="character" w:styleId="Emphasis">
    <w:name w:val="Emphasis"/>
    <w:basedOn w:val="DefaultParagraphFont"/>
    <w:uiPriority w:val="20"/>
    <w:qFormat/>
    <w:rsid w:val="009141EE"/>
    <w:rPr>
      <w:i/>
      <w:iCs/>
      <w:sz w:val="19"/>
      <w:szCs w:val="19"/>
    </w:rPr>
  </w:style>
  <w:style w:type="paragraph" w:styleId="Quote">
    <w:name w:val="Quote"/>
    <w:basedOn w:val="Normal"/>
    <w:next w:val="Normal"/>
    <w:link w:val="QuoteChar"/>
    <w:uiPriority w:val="29"/>
    <w:qFormat/>
    <w:rsid w:val="00856533"/>
    <w:rPr>
      <w:i/>
      <w:iCs/>
      <w:color w:val="000000" w:themeColor="text1"/>
    </w:rPr>
  </w:style>
  <w:style w:type="character" w:customStyle="1" w:styleId="QuoteChar">
    <w:name w:val="Quote Char"/>
    <w:basedOn w:val="DefaultParagraphFont"/>
    <w:link w:val="Quote"/>
    <w:uiPriority w:val="29"/>
    <w:rsid w:val="00856533"/>
    <w:rPr>
      <w:i/>
      <w:iCs/>
      <w:color w:val="000000" w:themeColor="text1"/>
    </w:rPr>
  </w:style>
  <w:style w:type="paragraph" w:styleId="BlockText">
    <w:name w:val="Block Text"/>
    <w:basedOn w:val="Normal"/>
    <w:next w:val="BodyText3"/>
    <w:uiPriority w:val="99"/>
    <w:unhideWhenUsed/>
    <w:qFormat/>
    <w:rsid w:val="00856533"/>
    <w:pPr>
      <w:spacing w:line="240" w:lineRule="auto"/>
    </w:pPr>
    <w:rPr>
      <w:b/>
      <w:i/>
      <w:color w:val="DC6900" w:themeColor="text2"/>
      <w:sz w:val="48"/>
      <w:szCs w:val="48"/>
    </w:rPr>
  </w:style>
  <w:style w:type="paragraph" w:customStyle="1" w:styleId="BlockText2">
    <w:name w:val="Block Text 2"/>
    <w:basedOn w:val="Normal"/>
    <w:uiPriority w:val="99"/>
    <w:qFormat/>
    <w:rsid w:val="00856533"/>
    <w:pPr>
      <w:pBdr>
        <w:top w:val="single" w:sz="2" w:space="10" w:color="DC6900" w:themeColor="text2"/>
        <w:left w:val="single" w:sz="2" w:space="10" w:color="DC6900" w:themeColor="text2"/>
        <w:bottom w:val="single" w:sz="2" w:space="10" w:color="DC6900" w:themeColor="text2"/>
        <w:right w:val="single" w:sz="2" w:space="10" w:color="DC6900" w:themeColor="text2"/>
      </w:pBdr>
      <w:shd w:val="clear" w:color="auto" w:fill="DC6900" w:themeFill="text2"/>
      <w:spacing w:line="240" w:lineRule="auto"/>
      <w:ind w:left="227" w:right="227"/>
    </w:pPr>
    <w:rPr>
      <w:i/>
      <w:color w:val="FFFFFF" w:themeColor="background2"/>
      <w:sz w:val="48"/>
      <w:szCs w:val="48"/>
    </w:rPr>
  </w:style>
  <w:style w:type="paragraph" w:customStyle="1" w:styleId="BlockText3">
    <w:name w:val="Block Text 3"/>
    <w:basedOn w:val="BlockText"/>
    <w:uiPriority w:val="99"/>
    <w:qFormat/>
    <w:rsid w:val="00856533"/>
    <w:pPr>
      <w:pBdr>
        <w:top w:val="single" w:sz="8" w:space="10" w:color="F2F2F2" w:themeColor="background2" w:themeShade="F2"/>
        <w:left w:val="single" w:sz="8" w:space="10" w:color="F2F2F2" w:themeColor="background2" w:themeShade="F2"/>
        <w:bottom w:val="single" w:sz="8" w:space="10" w:color="F2F2F2" w:themeColor="background2" w:themeShade="F2"/>
        <w:right w:val="single" w:sz="8" w:space="10" w:color="F2F2F2" w:themeColor="background2" w:themeShade="F2"/>
      </w:pBdr>
      <w:shd w:val="clear" w:color="auto" w:fill="F2F2F2" w:themeFill="background2" w:themeFillShade="F2"/>
      <w:ind w:left="227" w:right="227"/>
    </w:pPr>
    <w:rPr>
      <w:rFonts w:eastAsiaTheme="minorEastAsia"/>
      <w:iCs/>
      <w:color w:val="DC6900" w:themeColor="accent1"/>
      <w:sz w:val="96"/>
      <w:szCs w:val="20"/>
    </w:rPr>
  </w:style>
  <w:style w:type="paragraph" w:styleId="BodyText3">
    <w:name w:val="Body Text 3"/>
    <w:basedOn w:val="Normal"/>
    <w:link w:val="BodyText3Char"/>
    <w:uiPriority w:val="99"/>
    <w:semiHidden/>
    <w:unhideWhenUsed/>
    <w:rsid w:val="00856533"/>
    <w:pPr>
      <w:spacing w:after="120"/>
    </w:pPr>
    <w:rPr>
      <w:sz w:val="16"/>
      <w:szCs w:val="16"/>
    </w:rPr>
  </w:style>
  <w:style w:type="character" w:customStyle="1" w:styleId="BodyText3Char">
    <w:name w:val="Body Text 3 Char"/>
    <w:basedOn w:val="DefaultParagraphFont"/>
    <w:link w:val="BodyText3"/>
    <w:uiPriority w:val="99"/>
    <w:semiHidden/>
    <w:rsid w:val="00856533"/>
    <w:rPr>
      <w:sz w:val="16"/>
      <w:szCs w:val="16"/>
    </w:rPr>
  </w:style>
  <w:style w:type="paragraph" w:customStyle="1" w:styleId="AppendixHeading2">
    <w:name w:val="Appendix Heading 2"/>
    <w:basedOn w:val="Heading2"/>
    <w:next w:val="BodyText"/>
    <w:uiPriority w:val="99"/>
    <w:qFormat/>
    <w:rsid w:val="00856533"/>
  </w:style>
  <w:style w:type="paragraph" w:customStyle="1" w:styleId="Disclaimer">
    <w:name w:val="Disclaimer"/>
    <w:basedOn w:val="Normal"/>
    <w:link w:val="DisclaimerChar"/>
    <w:qFormat/>
    <w:rsid w:val="00856533"/>
    <w:pPr>
      <w:spacing w:after="0" w:line="140" w:lineRule="atLeast"/>
    </w:pPr>
    <w:rPr>
      <w:rFonts w:asciiTheme="minorHAnsi" w:hAnsiTheme="minorHAnsi" w:cs="Arial"/>
      <w:noProof/>
      <w:sz w:val="12"/>
      <w:szCs w:val="22"/>
      <w:lang w:eastAsia="en-GB"/>
    </w:rPr>
  </w:style>
  <w:style w:type="character" w:customStyle="1" w:styleId="DisclaimerChar">
    <w:name w:val="Disclaimer Char"/>
    <w:basedOn w:val="DefaultParagraphFont"/>
    <w:link w:val="Disclaimer"/>
    <w:rsid w:val="00856533"/>
    <w:rPr>
      <w:rFonts w:asciiTheme="minorHAnsi" w:hAnsiTheme="minorHAnsi" w:cs="Arial"/>
      <w:noProof/>
      <w:sz w:val="12"/>
      <w:szCs w:val="22"/>
      <w:lang w:eastAsia="en-GB"/>
    </w:rPr>
  </w:style>
  <w:style w:type="paragraph" w:customStyle="1" w:styleId="Address">
    <w:name w:val="Address"/>
    <w:basedOn w:val="Normal"/>
    <w:link w:val="AddressChar"/>
    <w:qFormat/>
    <w:rsid w:val="00856533"/>
    <w:pPr>
      <w:spacing w:after="0" w:line="200" w:lineRule="atLeast"/>
    </w:pPr>
    <w:rPr>
      <w:i/>
      <w:noProof/>
      <w:sz w:val="18"/>
      <w:szCs w:val="22"/>
      <w:lang w:eastAsia="en-GB"/>
    </w:rPr>
  </w:style>
  <w:style w:type="character" w:customStyle="1" w:styleId="AddressChar">
    <w:name w:val="Address Char"/>
    <w:basedOn w:val="DefaultParagraphFont"/>
    <w:link w:val="Address"/>
    <w:rsid w:val="00856533"/>
    <w:rPr>
      <w:i/>
      <w:noProof/>
      <w:sz w:val="18"/>
      <w:szCs w:val="22"/>
      <w:lang w:eastAsia="en-GB"/>
    </w:rPr>
  </w:style>
  <w:style w:type="paragraph" w:customStyle="1" w:styleId="DividerPage">
    <w:name w:val="Divider Page"/>
    <w:basedOn w:val="Normal"/>
    <w:next w:val="Normal"/>
    <w:uiPriority w:val="99"/>
    <w:qFormat/>
    <w:rsid w:val="00856533"/>
    <w:rPr>
      <w:b/>
      <w:i/>
      <w:color w:val="FFFFFF" w:themeColor="background1"/>
      <w:sz w:val="72"/>
      <w:szCs w:val="72"/>
    </w:rPr>
  </w:style>
  <w:style w:type="paragraph" w:styleId="Closing">
    <w:name w:val="Closing"/>
    <w:aliases w:val="Closing title"/>
    <w:link w:val="ClosingChar"/>
    <w:uiPriority w:val="99"/>
    <w:unhideWhenUsed/>
    <w:rsid w:val="009C48D7"/>
    <w:rPr>
      <w:rFonts w:eastAsiaTheme="majorEastAsia" w:cstheme="majorBidi"/>
      <w:b/>
      <w:bCs/>
      <w:i/>
      <w:color w:val="000000" w:themeColor="text1"/>
      <w:sz w:val="56"/>
      <w:szCs w:val="56"/>
      <w:lang w:val="en-US"/>
    </w:rPr>
  </w:style>
  <w:style w:type="character" w:customStyle="1" w:styleId="ClosingChar">
    <w:name w:val="Closing Char"/>
    <w:aliases w:val="Closing title Char"/>
    <w:basedOn w:val="DefaultParagraphFont"/>
    <w:link w:val="Closing"/>
    <w:uiPriority w:val="99"/>
    <w:rsid w:val="009C48D7"/>
    <w:rPr>
      <w:rFonts w:eastAsiaTheme="majorEastAsia" w:cstheme="majorBidi"/>
      <w:b/>
      <w:bCs/>
      <w:i/>
      <w:color w:val="000000" w:themeColor="text1"/>
      <w:sz w:val="56"/>
      <w:szCs w:val="56"/>
      <w:lang w:val="en-US"/>
    </w:rPr>
  </w:style>
  <w:style w:type="table" w:customStyle="1" w:styleId="DP-Plain">
    <w:name w:val="DP-Plain"/>
    <w:basedOn w:val="TableNormal"/>
    <w:uiPriority w:val="99"/>
    <w:qFormat/>
    <w:rsid w:val="00DC3D52"/>
    <w:pPr>
      <w:spacing w:after="0" w:line="240" w:lineRule="auto"/>
    </w:pPr>
    <w:tblPr>
      <w:tblInd w:w="0" w:type="dxa"/>
      <w:tblBorders>
        <w:top w:val="single" w:sz="8" w:space="0" w:color="DC6900" w:themeColor="text2"/>
        <w:bottom w:val="single" w:sz="8" w:space="0" w:color="DC6900" w:themeColor="text2"/>
        <w:insideH w:val="single" w:sz="8" w:space="0" w:color="DC6900" w:themeColor="text2"/>
        <w:insideV w:val="single" w:sz="8" w:space="0" w:color="DC6900" w:themeColor="text2"/>
      </w:tblBorders>
      <w:tblCellMar>
        <w:top w:w="43" w:type="dxa"/>
        <w:left w:w="72" w:type="dxa"/>
        <w:bottom w:w="43" w:type="dxa"/>
        <w:right w:w="72" w:type="dxa"/>
      </w:tblCellMar>
    </w:tblPr>
    <w:tblStylePr w:type="firstRow">
      <w:rPr>
        <w:rFonts w:ascii="Georgia" w:hAnsi="Georgia"/>
        <w:b w:val="0"/>
        <w:color w:val="auto"/>
        <w:sz w:val="20"/>
      </w:rPr>
      <w:tblPr/>
      <w:tcPr>
        <w:tcBorders>
          <w:top w:val="single" w:sz="8" w:space="0" w:color="DC6900" w:themeColor="text2"/>
          <w:left w:val="nil"/>
          <w:bottom w:val="single" w:sz="8" w:space="0" w:color="DC6900" w:themeColor="text2"/>
          <w:right w:val="nil"/>
          <w:insideH w:val="nil"/>
          <w:insideV w:val="single" w:sz="8" w:space="0" w:color="DC6900" w:themeColor="text2"/>
          <w:tl2br w:val="nil"/>
          <w:tr2bl w:val="nil"/>
        </w:tcBorders>
        <w:shd w:val="clear" w:color="auto" w:fill="FFE0C5" w:themeFill="text2" w:themeFillTint="33"/>
      </w:tcPr>
    </w:tblStylePr>
  </w:style>
  <w:style w:type="paragraph" w:customStyle="1" w:styleId="ChartTitle">
    <w:name w:val="Chart Title"/>
    <w:uiPriority w:val="34"/>
    <w:qFormat/>
    <w:rsid w:val="00880F60"/>
    <w:pPr>
      <w:spacing w:after="0" w:line="240" w:lineRule="auto"/>
    </w:pPr>
    <w:rPr>
      <w:rFonts w:asciiTheme="majorHAnsi" w:eastAsiaTheme="majorEastAsia" w:hAnsiTheme="majorHAnsi" w:cstheme="majorBidi"/>
      <w:b/>
      <w:bCs/>
      <w:color w:val="000000" w:themeColor="text1"/>
      <w:szCs w:val="21"/>
      <w:lang w:val="en-US"/>
    </w:rPr>
  </w:style>
  <w:style w:type="paragraph" w:customStyle="1" w:styleId="Source">
    <w:name w:val="Source"/>
    <w:uiPriority w:val="34"/>
    <w:qFormat/>
    <w:rsid w:val="00856533"/>
    <w:rPr>
      <w:rFonts w:eastAsia="Times New Roman" w:cs="Times New Roman"/>
      <w:sz w:val="16"/>
      <w:lang w:val="en-US"/>
    </w:rPr>
  </w:style>
  <w:style w:type="paragraph" w:customStyle="1" w:styleId="Appendix">
    <w:name w:val="Appendix"/>
    <w:basedOn w:val="Heading1"/>
    <w:next w:val="Normal"/>
    <w:uiPriority w:val="99"/>
    <w:qFormat/>
    <w:rsid w:val="00856533"/>
    <w:pPr>
      <w:numPr>
        <w:numId w:val="7"/>
      </w:numPr>
    </w:pPr>
  </w:style>
  <w:style w:type="numbering" w:customStyle="1" w:styleId="PwCAppendixList1">
    <w:name w:val="PwC Appendix List 1"/>
    <w:uiPriority w:val="99"/>
    <w:rsid w:val="00856533"/>
    <w:pPr>
      <w:numPr>
        <w:numId w:val="6"/>
      </w:numPr>
    </w:pPr>
  </w:style>
  <w:style w:type="paragraph" w:customStyle="1" w:styleId="Callout">
    <w:name w:val="Callout"/>
    <w:basedOn w:val="BodyText"/>
    <w:next w:val="BodyText"/>
    <w:uiPriority w:val="34"/>
    <w:qFormat/>
    <w:rsid w:val="00BE73F7"/>
    <w:pPr>
      <w:framePr w:w="2098" w:hSpace="227" w:wrap="around" w:vAnchor="text" w:hAnchor="page" w:x="1022" w:y="205"/>
      <w:spacing w:after="160" w:line="220" w:lineRule="atLeast"/>
    </w:pPr>
    <w:rPr>
      <w:i/>
      <w:noProof/>
      <w:color w:val="DC6900" w:themeColor="text2"/>
      <w:sz w:val="16"/>
      <w:szCs w:val="21"/>
    </w:rPr>
  </w:style>
  <w:style w:type="paragraph" w:customStyle="1" w:styleId="AppendixHeading3">
    <w:name w:val="Appendix Heading 3"/>
    <w:basedOn w:val="Heading3"/>
    <w:next w:val="BodyText"/>
    <w:uiPriority w:val="99"/>
    <w:qFormat/>
    <w:rsid w:val="00856533"/>
  </w:style>
  <w:style w:type="paragraph" w:customStyle="1" w:styleId="AppendixHeading4">
    <w:name w:val="Appendix Heading 4"/>
    <w:basedOn w:val="Heading4"/>
    <w:next w:val="BodyText"/>
    <w:uiPriority w:val="99"/>
    <w:qFormat/>
    <w:rsid w:val="00856533"/>
  </w:style>
  <w:style w:type="paragraph" w:customStyle="1" w:styleId="AppendixHeading5">
    <w:name w:val="Appendix Heading 5"/>
    <w:basedOn w:val="Heading5"/>
    <w:next w:val="BodyText"/>
    <w:uiPriority w:val="99"/>
    <w:qFormat/>
    <w:rsid w:val="00856533"/>
  </w:style>
  <w:style w:type="table" w:customStyle="1" w:styleId="PwCMarginTable">
    <w:name w:val="PwC Margin Table"/>
    <w:basedOn w:val="TableNormal"/>
    <w:uiPriority w:val="99"/>
    <w:qFormat/>
    <w:rsid w:val="00856533"/>
    <w:pPr>
      <w:spacing w:after="0" w:line="240" w:lineRule="auto"/>
    </w:pPr>
    <w:rPr>
      <w:rFonts w:asciiTheme="minorHAnsi" w:hAnsiTheme="minorHAnsi"/>
      <w:color w:val="000000" w:themeColor="text1"/>
      <w:sz w:val="21"/>
      <w:szCs w:val="21"/>
    </w:rPr>
    <w:tblPr>
      <w:tblInd w:w="0" w:type="dxa"/>
      <w:tblCellMar>
        <w:top w:w="0" w:type="dxa"/>
        <w:left w:w="108" w:type="dxa"/>
        <w:bottom w:w="0" w:type="dxa"/>
        <w:right w:w="108" w:type="dxa"/>
      </w:tblCellMar>
    </w:tblPr>
    <w:tblStylePr w:type="firstRow">
      <w:tblPr/>
      <w:tcPr>
        <w:tcBorders>
          <w:top w:val="nil"/>
        </w:tcBorders>
      </w:tcPr>
    </w:tblStylePr>
  </w:style>
  <w:style w:type="paragraph" w:customStyle="1" w:styleId="PwCAddress">
    <w:name w:val="PwC Address"/>
    <w:basedOn w:val="Normal"/>
    <w:link w:val="PwCAddressChar"/>
    <w:qFormat/>
    <w:rsid w:val="00856533"/>
    <w:pPr>
      <w:spacing w:after="0" w:line="200" w:lineRule="atLeast"/>
    </w:pPr>
    <w:rPr>
      <w:i/>
      <w:noProof/>
      <w:sz w:val="18"/>
      <w:szCs w:val="22"/>
      <w:lang w:eastAsia="en-GB"/>
    </w:rPr>
  </w:style>
  <w:style w:type="character" w:customStyle="1" w:styleId="PwCAddressChar">
    <w:name w:val="PwC Address Char"/>
    <w:basedOn w:val="DefaultParagraphFont"/>
    <w:link w:val="PwCAddress"/>
    <w:rsid w:val="00856533"/>
    <w:rPr>
      <w:i/>
      <w:noProof/>
      <w:sz w:val="18"/>
      <w:szCs w:val="22"/>
      <w:lang w:eastAsia="en-GB"/>
    </w:rPr>
  </w:style>
  <w:style w:type="numbering" w:customStyle="1" w:styleId="Style1">
    <w:name w:val="Style1"/>
    <w:uiPriority w:val="99"/>
    <w:rsid w:val="00C12424"/>
    <w:pPr>
      <w:numPr>
        <w:numId w:val="29"/>
      </w:numPr>
    </w:pPr>
  </w:style>
  <w:style w:type="paragraph" w:customStyle="1" w:styleId="Copyright">
    <w:name w:val="Copyright"/>
    <w:basedOn w:val="Footer"/>
    <w:rsid w:val="00856533"/>
    <w:rPr>
      <w:sz w:val="16"/>
      <w:szCs w:val="16"/>
    </w:rPr>
  </w:style>
  <w:style w:type="table" w:customStyle="1" w:styleId="DP-PlainLetter">
    <w:name w:val="DP-Plain_Letter"/>
    <w:basedOn w:val="TableNormal"/>
    <w:uiPriority w:val="99"/>
    <w:qFormat/>
    <w:rsid w:val="00421F71"/>
    <w:pPr>
      <w:spacing w:after="0" w:line="240" w:lineRule="auto"/>
    </w:pPr>
    <w:rPr>
      <w:color w:val="000000" w:themeColor="text1"/>
    </w:r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Row">
      <w:rPr>
        <w:rFonts w:ascii="Georgia" w:hAnsi="Georgia"/>
        <w:b w:val="0"/>
        <w:i w:val="0"/>
        <w:color w:val="9F8C6D"/>
        <w:sz w:val="20"/>
      </w:rPr>
      <w:tblPr/>
      <w:tcPr>
        <w:tcBorders>
          <w:top w:val="single" w:sz="8" w:space="0" w:color="9F8C6D"/>
          <w:left w:val="nil"/>
          <w:bottom w:val="single" w:sz="8" w:space="0" w:color="9F8C6D"/>
          <w:right w:val="nil"/>
          <w:insideH w:val="nil"/>
          <w:insideV w:val="nil"/>
          <w:tl2br w:val="nil"/>
          <w:tr2bl w:val="nil"/>
        </w:tcBorders>
      </w:tcPr>
    </w:tblStylePr>
  </w:style>
  <w:style w:type="table" w:customStyle="1" w:styleId="DP-Plain1Letter">
    <w:name w:val="DP-Plain 1_Letter"/>
    <w:basedOn w:val="TableNormal"/>
    <w:uiPriority w:val="99"/>
    <w:qFormat/>
    <w:rsid w:val="00493DE5"/>
    <w:pPr>
      <w:spacing w:after="0" w:line="240" w:lineRule="auto"/>
    </w:pPr>
    <w:tblPr>
      <w:tblInd w:w="0" w:type="dxa"/>
      <w:tblBorders>
        <w:top w:val="single" w:sz="8" w:space="0" w:color="968C6D"/>
        <w:bottom w:val="single" w:sz="8" w:space="0" w:color="968C6D"/>
        <w:insideH w:val="dotted" w:sz="8" w:space="0" w:color="9F8C6D"/>
      </w:tblBorders>
      <w:tblCellMar>
        <w:top w:w="43" w:type="dxa"/>
        <w:left w:w="72" w:type="dxa"/>
        <w:bottom w:w="43" w:type="dxa"/>
        <w:right w:w="72" w:type="dxa"/>
      </w:tblCellMar>
    </w:tblPr>
    <w:tblStylePr w:type="firstCol">
      <w:rPr>
        <w:rFonts w:ascii="Georgia" w:hAnsi="Georgia"/>
        <w:b w:val="0"/>
        <w:i w:val="0"/>
        <w:sz w:val="20"/>
      </w:rPr>
    </w:tblStylePr>
  </w:style>
  <w:style w:type="paragraph" w:customStyle="1" w:styleId="LetterTableTitleGeorgia">
    <w:name w:val="Letter Table Title_Georgia"/>
    <w:basedOn w:val="Normal"/>
    <w:uiPriority w:val="34"/>
    <w:qFormat/>
    <w:rsid w:val="00421F71"/>
    <w:pPr>
      <w:spacing w:after="40" w:line="200" w:lineRule="atLeast"/>
      <w:contextualSpacing/>
    </w:pPr>
    <w:rPr>
      <w:rFonts w:eastAsia="Times New Roman" w:cs="Arial"/>
      <w:b/>
      <w:color w:val="968C6D"/>
      <w:lang w:val="en-US"/>
    </w:rPr>
  </w:style>
  <w:style w:type="paragraph" w:customStyle="1" w:styleId="LetterTableSecondLevelGeorgia">
    <w:name w:val="Letter Table Second Level_Georgia"/>
    <w:basedOn w:val="Normal"/>
    <w:uiPriority w:val="34"/>
    <w:qFormat/>
    <w:rsid w:val="00493DE5"/>
    <w:pPr>
      <w:spacing w:after="40" w:line="200" w:lineRule="atLeast"/>
      <w:contextualSpacing/>
    </w:pPr>
    <w:rPr>
      <w:rFonts w:eastAsia="Times New Roman" w:cs="Arial"/>
      <w:color w:val="968C6D"/>
      <w:lang w:val="en-US"/>
    </w:rPr>
  </w:style>
  <w:style w:type="paragraph" w:customStyle="1" w:styleId="LetterTableTextGeorgia">
    <w:name w:val="Letter Table Text_Georgia"/>
    <w:basedOn w:val="Normal"/>
    <w:uiPriority w:val="34"/>
    <w:qFormat/>
    <w:rsid w:val="00493DE5"/>
    <w:pPr>
      <w:spacing w:after="40" w:line="200" w:lineRule="atLeast"/>
      <w:contextualSpacing/>
    </w:pPr>
    <w:rPr>
      <w:rFonts w:eastAsia="Times New Roman" w:cs="Arial"/>
      <w:color w:val="000000" w:themeColor="text1"/>
      <w:lang w:val="en-US"/>
    </w:rPr>
  </w:style>
  <w:style w:type="paragraph" w:customStyle="1" w:styleId="LetterTableThirdLevelGeorgia">
    <w:name w:val="Letter Table Third Level_Georgia"/>
    <w:basedOn w:val="Normal"/>
    <w:uiPriority w:val="34"/>
    <w:qFormat/>
    <w:rsid w:val="00493DE5"/>
    <w:pPr>
      <w:spacing w:after="40" w:line="200" w:lineRule="atLeast"/>
      <w:contextualSpacing/>
    </w:pPr>
    <w:rPr>
      <w:rFonts w:eastAsia="Times New Roman" w:cs="Arial"/>
      <w:i/>
      <w:color w:val="968C6D"/>
      <w:lang w:val="en-US"/>
    </w:rPr>
  </w:style>
  <w:style w:type="paragraph" w:customStyle="1" w:styleId="LetterTableBulletGeorgia">
    <w:name w:val="Letter Table Bullet_Georgia"/>
    <w:basedOn w:val="Normal"/>
    <w:uiPriority w:val="34"/>
    <w:qFormat/>
    <w:rsid w:val="001153C4"/>
    <w:pPr>
      <w:numPr>
        <w:numId w:val="12"/>
      </w:numPr>
      <w:spacing w:after="0" w:line="240" w:lineRule="auto"/>
      <w:contextualSpacing/>
    </w:pPr>
    <w:rPr>
      <w:rFonts w:cs="Arial"/>
      <w:color w:val="000000" w:themeColor="text1"/>
    </w:rPr>
  </w:style>
  <w:style w:type="paragraph" w:customStyle="1" w:styleId="LetterTableNumberGeorgia">
    <w:name w:val="Letter Table Number_Georgia"/>
    <w:basedOn w:val="Normal"/>
    <w:uiPriority w:val="34"/>
    <w:qFormat/>
    <w:rsid w:val="001153C4"/>
    <w:pPr>
      <w:numPr>
        <w:numId w:val="11"/>
      </w:numPr>
      <w:spacing w:after="40" w:line="200" w:lineRule="atLeast"/>
      <w:contextualSpacing/>
    </w:pPr>
    <w:rPr>
      <w:rFonts w:eastAsia="Times New Roman" w:cs="Arial"/>
      <w:color w:val="000000" w:themeColor="text1"/>
      <w:lang w:val="en-US"/>
    </w:rPr>
  </w:style>
  <w:style w:type="character" w:customStyle="1" w:styleId="List-bold">
    <w:name w:val="List - bold"/>
    <w:basedOn w:val="DefaultParagraphFont"/>
    <w:uiPriority w:val="1"/>
    <w:qFormat/>
    <w:rsid w:val="007A16BA"/>
    <w:rPr>
      <w:b/>
    </w:rPr>
  </w:style>
  <w:style w:type="numbering" w:customStyle="1" w:styleId="Style2">
    <w:name w:val="Style2"/>
    <w:uiPriority w:val="99"/>
    <w:rsid w:val="00EC516F"/>
    <w:pPr>
      <w:numPr>
        <w:numId w:val="15"/>
      </w:numPr>
    </w:pPr>
  </w:style>
  <w:style w:type="table" w:customStyle="1" w:styleId="DP-Plain1">
    <w:name w:val="DP-Plain 1"/>
    <w:basedOn w:val="TableNormal"/>
    <w:uiPriority w:val="99"/>
    <w:qFormat/>
    <w:rsid w:val="00DC3D52"/>
    <w:pPr>
      <w:spacing w:after="0" w:line="240" w:lineRule="auto"/>
    </w:pPr>
    <w:rPr>
      <w:color w:val="000000" w:themeColor="text1"/>
      <w:szCs w:val="21"/>
    </w:rPr>
    <w:tblPr>
      <w:tblInd w:w="0" w:type="dxa"/>
      <w:tblBorders>
        <w:insideH w:val="dotted" w:sz="8" w:space="0" w:color="DC6900" w:themeColor="text2"/>
      </w:tblBorders>
      <w:tblCellMar>
        <w:top w:w="43" w:type="dxa"/>
        <w:left w:w="72" w:type="dxa"/>
        <w:bottom w:w="43" w:type="dxa"/>
        <w:right w:w="72" w:type="dxa"/>
      </w:tblCellMar>
    </w:tblPr>
    <w:tblStylePr w:type="firstCol">
      <w:rPr>
        <w:rFonts w:ascii="Georgia" w:hAnsi="Georgia"/>
        <w:b w:val="0"/>
        <w:color w:val="auto"/>
        <w:sz w:val="20"/>
      </w:rPr>
    </w:tblStylePr>
  </w:style>
  <w:style w:type="paragraph" w:customStyle="1" w:styleId="TableSpacer">
    <w:name w:val="Table Spacer"/>
    <w:basedOn w:val="Normal"/>
    <w:uiPriority w:val="34"/>
    <w:qFormat/>
    <w:rsid w:val="00980470"/>
    <w:pPr>
      <w:spacing w:after="0" w:line="240" w:lineRule="auto"/>
    </w:pPr>
    <w:rPr>
      <w:color w:val="000000" w:themeColor="text1"/>
      <w:sz w:val="4"/>
      <w:szCs w:val="21"/>
    </w:rPr>
  </w:style>
  <w:style w:type="paragraph" w:customStyle="1" w:styleId="TableTextGeorgia">
    <w:name w:val="Table Text_Georgia"/>
    <w:basedOn w:val="Normal"/>
    <w:uiPriority w:val="34"/>
    <w:qFormat/>
    <w:rsid w:val="00B05EF5"/>
    <w:pPr>
      <w:spacing w:after="40" w:line="200" w:lineRule="atLeast"/>
      <w:contextualSpacing/>
    </w:pPr>
    <w:rPr>
      <w:rFonts w:eastAsia="Times New Roman" w:cs="Times New Roman"/>
      <w:lang w:val="en-US"/>
    </w:rPr>
  </w:style>
  <w:style w:type="paragraph" w:customStyle="1" w:styleId="TableTitleGeorgia">
    <w:name w:val="Table Title_Georgia"/>
    <w:basedOn w:val="Normal"/>
    <w:uiPriority w:val="34"/>
    <w:qFormat/>
    <w:rsid w:val="00DC3D52"/>
    <w:pPr>
      <w:spacing w:before="40" w:after="40" w:line="200" w:lineRule="atLeast"/>
      <w:contextualSpacing/>
    </w:pPr>
    <w:rPr>
      <w:rFonts w:eastAsia="Times New Roman" w:cs="Arial"/>
      <w:b/>
      <w:i/>
      <w:color w:val="DC6900" w:themeColor="text2"/>
      <w:szCs w:val="21"/>
      <w:lang w:val="es-ES"/>
    </w:rPr>
  </w:style>
  <w:style w:type="paragraph" w:customStyle="1" w:styleId="TableSecondLevelGeorgia">
    <w:name w:val="Table Second Level_Georgia"/>
    <w:basedOn w:val="Normal"/>
    <w:uiPriority w:val="34"/>
    <w:qFormat/>
    <w:rsid w:val="00B05EF5"/>
    <w:pPr>
      <w:spacing w:after="40" w:line="200" w:lineRule="atLeast"/>
      <w:contextualSpacing/>
    </w:pPr>
    <w:rPr>
      <w:rFonts w:eastAsia="Times New Roman" w:cs="Times New Roman"/>
      <w:color w:val="DC6900" w:themeColor="accent1"/>
      <w:lang w:val="en-US"/>
    </w:rPr>
  </w:style>
  <w:style w:type="paragraph" w:customStyle="1" w:styleId="TableThirdLevelGeorgia">
    <w:name w:val="Table Third Level_Georgia"/>
    <w:basedOn w:val="Normal"/>
    <w:uiPriority w:val="34"/>
    <w:qFormat/>
    <w:rsid w:val="00B05EF5"/>
    <w:pPr>
      <w:spacing w:after="40" w:line="200" w:lineRule="atLeast"/>
      <w:contextualSpacing/>
    </w:pPr>
    <w:rPr>
      <w:rFonts w:eastAsia="Times New Roman" w:cs="Times New Roman"/>
      <w:i/>
      <w:color w:val="DC6900" w:themeColor="accent1"/>
      <w:lang w:val="en-US"/>
    </w:rPr>
  </w:style>
  <w:style w:type="numbering" w:customStyle="1" w:styleId="TableBullet">
    <w:name w:val="Table Bullet"/>
    <w:uiPriority w:val="99"/>
    <w:rsid w:val="0053318C"/>
    <w:pPr>
      <w:numPr>
        <w:numId w:val="31"/>
      </w:numPr>
    </w:pPr>
  </w:style>
  <w:style w:type="paragraph" w:customStyle="1" w:styleId="TableNumberGeorgia">
    <w:name w:val="Table Number_Georgia"/>
    <w:basedOn w:val="Normal"/>
    <w:uiPriority w:val="34"/>
    <w:qFormat/>
    <w:rsid w:val="00204AA8"/>
    <w:pPr>
      <w:numPr>
        <w:numId w:val="18"/>
      </w:numPr>
      <w:spacing w:after="40" w:line="200" w:lineRule="atLeast"/>
      <w:contextualSpacing/>
    </w:pPr>
    <w:rPr>
      <w:rFonts w:eastAsia="Times New Roman" w:cs="Times New Roman"/>
      <w:lang w:val="en-US"/>
    </w:rPr>
  </w:style>
  <w:style w:type="paragraph" w:styleId="ListParagraph">
    <w:name w:val="List Paragraph"/>
    <w:basedOn w:val="Normal"/>
    <w:uiPriority w:val="34"/>
    <w:unhideWhenUsed/>
    <w:qFormat/>
    <w:rsid w:val="00095ECB"/>
    <w:pPr>
      <w:ind w:left="720"/>
      <w:contextualSpacing/>
    </w:pPr>
  </w:style>
  <w:style w:type="paragraph" w:customStyle="1" w:styleId="TableHeaderDiagram">
    <w:name w:val="Table Header/Diagram"/>
    <w:basedOn w:val="Heading2"/>
    <w:uiPriority w:val="99"/>
    <w:qFormat/>
    <w:rsid w:val="00EC516F"/>
    <w:rPr>
      <w:rFonts w:ascii="Georgia" w:hAnsi="Georgia"/>
      <w:color w:val="000000" w:themeColor="text1"/>
      <w:sz w:val="20"/>
    </w:rPr>
  </w:style>
  <w:style w:type="numbering" w:customStyle="1" w:styleId="Style3">
    <w:name w:val="Style3"/>
    <w:uiPriority w:val="99"/>
    <w:rsid w:val="00D91C10"/>
    <w:pPr>
      <w:numPr>
        <w:numId w:val="19"/>
      </w:numPr>
    </w:pPr>
  </w:style>
  <w:style w:type="numbering" w:customStyle="1" w:styleId="Style4">
    <w:name w:val="Style4"/>
    <w:uiPriority w:val="99"/>
    <w:rsid w:val="00D91C10"/>
    <w:pPr>
      <w:numPr>
        <w:numId w:val="21"/>
      </w:numPr>
    </w:pPr>
  </w:style>
  <w:style w:type="numbering" w:customStyle="1" w:styleId="Style5">
    <w:name w:val="Style5"/>
    <w:uiPriority w:val="99"/>
    <w:rsid w:val="00A60803"/>
    <w:pPr>
      <w:numPr>
        <w:numId w:val="24"/>
      </w:numPr>
    </w:pPr>
  </w:style>
  <w:style w:type="paragraph" w:customStyle="1" w:styleId="TableBulletGeorgia">
    <w:name w:val="Table Bullet_Georgia"/>
    <w:basedOn w:val="ListParagraph"/>
    <w:uiPriority w:val="99"/>
    <w:qFormat/>
    <w:rsid w:val="00991F7B"/>
    <w:pPr>
      <w:numPr>
        <w:numId w:val="33"/>
      </w:numPr>
      <w:spacing w:after="0" w:line="240" w:lineRule="auto"/>
    </w:pPr>
  </w:style>
  <w:style w:type="numbering" w:customStyle="1" w:styleId="Style6">
    <w:name w:val="Style6"/>
    <w:uiPriority w:val="99"/>
    <w:rsid w:val="0077669F"/>
    <w:pPr>
      <w:numPr>
        <w:numId w:val="37"/>
      </w:numPr>
    </w:pPr>
  </w:style>
  <w:style w:type="numbering" w:customStyle="1" w:styleId="Style7">
    <w:name w:val="Style7"/>
    <w:uiPriority w:val="99"/>
    <w:rsid w:val="0025727C"/>
    <w:pPr>
      <w:numPr>
        <w:numId w:val="41"/>
      </w:numPr>
    </w:pPr>
  </w:style>
  <w:style w:type="paragraph" w:customStyle="1" w:styleId="AccentlineforBlocktext">
    <w:name w:val="Accent line for Block text"/>
    <w:basedOn w:val="BodyText"/>
    <w:next w:val="BlockText"/>
    <w:uiPriority w:val="99"/>
    <w:qFormat/>
    <w:rsid w:val="007B4EF1"/>
    <w:pPr>
      <w:keepNext/>
      <w:pBdr>
        <w:top w:val="dotted" w:sz="8" w:space="7" w:color="DC6900" w:themeColor="text2"/>
        <w:left w:val="dotted" w:sz="8" w:space="10" w:color="DC6900" w:themeColor="text2"/>
      </w:pBdr>
      <w:spacing w:after="0" w:line="240" w:lineRule="auto"/>
    </w:pPr>
    <w:rPr>
      <w:sz w:val="11"/>
      <w:szCs w:val="11"/>
      <w:lang w:val="en-US"/>
    </w:rPr>
  </w:style>
  <w:style w:type="paragraph" w:customStyle="1" w:styleId="Biostitle">
    <w:name w:val="Bios title"/>
    <w:basedOn w:val="TableTextGeorgia"/>
    <w:uiPriority w:val="99"/>
    <w:qFormat/>
    <w:rsid w:val="00C526E1"/>
    <w:pPr>
      <w:spacing w:after="120"/>
    </w:pPr>
    <w:rPr>
      <w:b/>
      <w:i/>
      <w:color w:val="DC6900" w:themeColor="text2"/>
      <w:sz w:val="32"/>
      <w:szCs w:val="32"/>
    </w:rPr>
  </w:style>
  <w:style w:type="paragraph" w:customStyle="1" w:styleId="Bioheads">
    <w:name w:val="Bio heads"/>
    <w:basedOn w:val="TableTextGeorgia"/>
    <w:uiPriority w:val="99"/>
    <w:qFormat/>
    <w:rsid w:val="005358F5"/>
    <w:rPr>
      <w:b/>
      <w:color w:val="DC6900" w:themeColor="text2"/>
      <w:szCs w:val="21"/>
    </w:rPr>
  </w:style>
  <w:style w:type="paragraph" w:customStyle="1" w:styleId="Boxtext">
    <w:name w:val="Box text"/>
    <w:basedOn w:val="BodyText"/>
    <w:link w:val="BoxtextChar"/>
    <w:uiPriority w:val="99"/>
    <w:qFormat/>
    <w:rsid w:val="00880F60"/>
    <w:rPr>
      <w:i/>
      <w:color w:val="FFFFFF" w:themeColor="background2"/>
    </w:rPr>
  </w:style>
  <w:style w:type="character" w:customStyle="1" w:styleId="BoxtextChar">
    <w:name w:val="Box text Char"/>
    <w:basedOn w:val="BodyTextChar"/>
    <w:link w:val="Boxtext"/>
    <w:uiPriority w:val="99"/>
    <w:rsid w:val="00880F60"/>
    <w:rPr>
      <w:i/>
      <w:color w:val="FFFFFF" w:themeColor="background2"/>
    </w:rPr>
  </w:style>
  <w:style w:type="paragraph" w:customStyle="1" w:styleId="TableTitleArial">
    <w:name w:val="Table Title Arial"/>
    <w:basedOn w:val="TableTitleGeorgia"/>
    <w:uiPriority w:val="99"/>
    <w:qFormat/>
    <w:rsid w:val="00DC3D52"/>
    <w:rPr>
      <w:rFonts w:ascii="Arial" w:hAnsi="Arial"/>
      <w:b w:val="0"/>
      <w:color w:val="000000" w:themeColor="text1"/>
    </w:rPr>
  </w:style>
  <w:style w:type="paragraph" w:customStyle="1" w:styleId="TableSecondLevelArial">
    <w:name w:val="Table Second Level Arial"/>
    <w:basedOn w:val="TableSecondLevelGeorgia"/>
    <w:uiPriority w:val="99"/>
    <w:qFormat/>
    <w:rsid w:val="00DC3D52"/>
    <w:rPr>
      <w:rFonts w:ascii="Arial" w:hAnsi="Arial" w:cs="Arial"/>
      <w:i/>
      <w:color w:val="000000" w:themeColor="text1"/>
    </w:rPr>
  </w:style>
  <w:style w:type="paragraph" w:customStyle="1" w:styleId="TabletextArial">
    <w:name w:val="Table text Arial"/>
    <w:basedOn w:val="TableTextGeorgia"/>
    <w:uiPriority w:val="99"/>
    <w:qFormat/>
    <w:rsid w:val="00DC3D52"/>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pwc.com/corporateresponsibil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ckup\soma\Projects\2012\May\21\DP0055DD51\DP0055DD51_v1.0\Reference%20ticket\Placemat%20(8.5x11)%20Portrait%20one%20page.dotx" TargetMode="External"/></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DB536A"/>
      </a:accent4>
      <a:accent5>
        <a:srgbClr val="A32020"/>
      </a:accent5>
      <a:accent6>
        <a:srgbClr val="E0301E"/>
      </a:accent6>
      <a:hlink>
        <a:srgbClr val="DC6900"/>
      </a:hlink>
      <a:folHlink>
        <a:srgbClr val="DC6900"/>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CB757-E9F3-40EE-8FC9-BDECDFB1D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Placemat (8.5x11) Portrait one page</Template>
  <TotalTime>1</TotalTime>
  <Pages>1</Pages>
  <Words>388</Words>
  <Characters>2215</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Heading 1</vt:lpstr>
      <vt:lpstr>    Heading 2</vt:lpstr>
      <vt:lpstr>        Heading 3</vt:lpstr>
    </vt:vector>
  </TitlesOfParts>
  <Company>PricewaterhouseCoopers</Company>
  <LinksUpToDate>false</LinksUpToDate>
  <CharactersWithSpaces>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somap241</dc:creator>
  <dc:description>A4 Proposal template</dc:description>
  <cp:lastModifiedBy>agates</cp:lastModifiedBy>
  <cp:revision>2</cp:revision>
  <cp:lastPrinted>2011-08-15T10:00:00Z</cp:lastPrinted>
  <dcterms:created xsi:type="dcterms:W3CDTF">2012-12-25T20:55:00Z</dcterms:created>
  <dcterms:modified xsi:type="dcterms:W3CDTF">2012-12-25T20:55:00Z</dcterms:modified>
</cp:coreProperties>
</file>